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260" w:line="240" w:lineRule="auto"/>
        <w:ind w:left="0" w:right="0" w:firstLine="660"/>
        <w:jc w:val="both"/>
        <w:rPr>
          <w:sz w:val="42"/>
          <w:szCs w:val="42"/>
        </w:rPr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z w:val="42"/>
          <w:szCs w:val="42"/>
        </w:rPr>
        <w:t>г* •</w:t>
      </w:r>
    </w:p>
    <w:p>
      <w:pPr>
        <w:pStyle w:val="Style5"/>
        <w:keepNext w:val="0"/>
        <w:keepLines w:val="0"/>
        <w:widowControl w:val="0"/>
        <w:pBdr>
          <w:top w:val="single" w:sz="0" w:space="0" w:color="1946A7"/>
          <w:left w:val="single" w:sz="0" w:space="0" w:color="1946A7"/>
          <w:bottom w:val="single" w:sz="0" w:space="0" w:color="1946A7"/>
          <w:right w:val="single" w:sz="0" w:space="0" w:color="1946A7"/>
        </w:pBdr>
        <w:shd w:val="clear" w:color="auto" w:fill="1946A7"/>
        <w:bidi w:val="0"/>
        <w:spacing w:before="0" w:after="820" w:line="240" w:lineRule="auto"/>
        <w:ind w:left="0" w:right="0" w:firstLine="0"/>
        <w:jc w:val="left"/>
        <w:rPr>
          <w:sz w:val="56"/>
          <w:szCs w:val="56"/>
        </w:rPr>
      </w:pPr>
      <w:r>
        <w:rPr>
          <w:rFonts w:ascii="Segoe UI" w:eastAsia="Segoe UI" w:hAnsi="Segoe UI" w:cs="Segoe UI"/>
          <w:b/>
          <w:bCs/>
          <w:color w:val="FFFFFF"/>
          <w:spacing w:val="0"/>
          <w:w w:val="100"/>
          <w:position w:val="0"/>
          <w:sz w:val="56"/>
          <w:szCs w:val="56"/>
        </w:rPr>
        <w:t>•ЭЛЕКТРОМОНТЕРА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860" w:line="240" w:lineRule="auto"/>
        <w:ind w:left="0" w:right="0" w:firstLine="0"/>
        <w:jc w:val="right"/>
        <w:rPr>
          <w:sz w:val="42"/>
          <w:szCs w:val="42"/>
        </w:rPr>
      </w:pPr>
      <w:r>
        <w:rPr>
          <w:rFonts w:ascii="Arial" w:eastAsia="Arial" w:hAnsi="Arial" w:cs="Arial"/>
          <w:b/>
          <w:bCs/>
          <w:color w:val="0F3891"/>
          <w:spacing w:val="0"/>
          <w:w w:val="100"/>
          <w:position w:val="0"/>
          <w:sz w:val="42"/>
          <w:szCs w:val="42"/>
        </w:rPr>
        <w:t xml:space="preserve">М. Р. </w:t>
      </w:r>
      <w:r>
        <w:rPr>
          <w:rFonts w:ascii="Arial" w:eastAsia="Arial" w:hAnsi="Arial" w:cs="Arial"/>
          <w:smallCaps/>
          <w:color w:val="0F3891"/>
          <w:spacing w:val="0"/>
          <w:w w:val="100"/>
          <w:position w:val="0"/>
          <w:sz w:val="42"/>
          <w:szCs w:val="42"/>
        </w:rPr>
        <w:t>НайФелЬд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/>
        <w:ind w:right="0" w:firstLine="0"/>
        <w:jc w:val="right"/>
        <w:sectPr>
          <w:footnotePr>
            <w:pos w:val="pageBottom"/>
            <w:numFmt w:val="decimal"/>
            <w:numRestart w:val="continuous"/>
          </w:footnotePr>
          <w:pgSz w:w="7290" w:h="11342"/>
          <w:pgMar w:top="91" w:right="573" w:bottom="91" w:left="74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</w:rPr>
        <w:t xml:space="preserve">ЧТО ТАКОЕ ЗАЩИТНОЕ ЗАЗЕМЛЕНИЕ </w:t>
      </w:r>
      <w:r>
        <w:rPr>
          <w:i/>
          <w:iCs/>
          <w:spacing w:val="0"/>
          <w:w w:val="100"/>
          <w:position w:val="0"/>
        </w:rPr>
        <w:t>-и,</w:t>
      </w:r>
      <w:r>
        <w:rPr>
          <w:spacing w:val="0"/>
          <w:w w:val="100"/>
          <w:position w:val="0"/>
        </w:rPr>
        <w:t xml:space="preserve"> КАК ЕГО УСТРАИВАТЬ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</w:rPr>
        <w:t>БИБЛИОТЕКА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</w:rPr>
        <w:t>ЭЛЕКТРОМОНТЕРА</w:t>
      </w:r>
      <w:bookmarkEnd w:id="0"/>
      <w:bookmarkEnd w:id="1"/>
      <w:bookmarkEnd w:id="2"/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7290" w:h="11342"/>
          <w:pgMar w:top="540" w:right="875" w:bottom="1122" w:left="942" w:header="112" w:footer="694" w:gutter="0"/>
          <w:pgNumType w:start="3"/>
          <w:cols w:space="720"/>
          <w:noEndnote/>
          <w:rtlGutter w:val="0"/>
          <w:docGrid w:linePitch="360"/>
        </w:sectPr>
      </w:pPr>
      <w:r>
        <w:drawing>
          <wp:anchor distT="219710" distB="0" distL="0" distR="0" simplePos="0" relativeHeight="125829378" behindDoc="0" locked="0" layoutInCell="1" allowOverlap="1">
            <wp:simplePos x="0" y="0"/>
            <wp:positionH relativeFrom="page">
              <wp:posOffset>616585</wp:posOffset>
            </wp:positionH>
            <wp:positionV relativeFrom="paragraph">
              <wp:posOffset>219710</wp:posOffset>
            </wp:positionV>
            <wp:extent cx="755650" cy="457200"/>
            <wp:wrapTopAndBottom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55650" cy="45720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368935" distL="0" distR="0" simplePos="0" relativeHeight="125829379" behindDoc="0" locked="0" layoutInCell="1" allowOverlap="1">
                <wp:simplePos x="0" y="0"/>
                <wp:positionH relativeFrom="page">
                  <wp:posOffset>2052320</wp:posOffset>
                </wp:positionH>
                <wp:positionV relativeFrom="paragraph">
                  <wp:posOffset>152400</wp:posOffset>
                </wp:positionV>
                <wp:extent cx="524510" cy="15240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2451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Выпуск 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61.59999999999999pt;margin-top:12.pt;width:41.300000000000004pt;height:12.pt;z-index:-125829374;mso-wrap-distance-left:0;mso-wrap-distance-top:12.pt;mso-wrap-distance-right:0;mso-wrap-distance-bottom:29.050000000000001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Выпуск 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М. Р. НАЙФЕЛЬД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ЧТО ТАКОЕ</w:t>
        <w:br/>
        <w:t>ЗАЩИТНОЕ ЗАЗЕМЛЕНИЕ</w:t>
        <w:br/>
        <w:t>И КАК ЕГО УСТРАИВАТЬ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7290" w:h="11342"/>
          <w:pgMar w:top="540" w:right="875" w:bottom="1122" w:left="942" w:header="0" w:footer="3" w:gutter="0"/>
          <w:cols w:space="720"/>
          <w:noEndnote/>
          <w:rtlGutter w:val="0"/>
          <w:docGrid w:linePitch="360"/>
        </w:sectPr>
      </w:pPr>
      <w:r>
        <w:drawing>
          <wp:anchor distT="584200" distB="1551940" distL="0" distR="0" simplePos="0" relativeHeight="125829381" behindDoc="0" locked="0" layoutInCell="1" allowOverlap="1">
            <wp:simplePos x="0" y="0"/>
            <wp:positionH relativeFrom="page">
              <wp:posOffset>1534160</wp:posOffset>
            </wp:positionH>
            <wp:positionV relativeFrom="paragraph">
              <wp:posOffset>584200</wp:posOffset>
            </wp:positionV>
            <wp:extent cx="932815" cy="835025"/>
            <wp:wrapTopAndBottom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932815" cy="83502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2623185" distB="635" distL="0" distR="0" simplePos="0" relativeHeight="125829382" behindDoc="0" locked="0" layoutInCell="1" allowOverlap="1">
            <wp:simplePos x="0" y="0"/>
            <wp:positionH relativeFrom="page">
              <wp:posOffset>2213610</wp:posOffset>
            </wp:positionH>
            <wp:positionV relativeFrom="paragraph">
              <wp:posOffset>2623185</wp:posOffset>
            </wp:positionV>
            <wp:extent cx="359410" cy="347345"/>
            <wp:wrapTopAndBottom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359410" cy="34734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ГОСУДАРСТВЕННОЕ ЭНЕРГЕТИЧЕСКОЕ ИЗДАТЕЛЬСТВО</w:t>
      </w:r>
    </w:p>
    <w:p>
      <w:pPr>
        <w:pStyle w:val="Style24"/>
        <w:keepNext w:val="0"/>
        <w:keepLines w:val="0"/>
        <w:widowControl w:val="0"/>
        <w:shd w:val="clear" w:color="auto" w:fill="auto"/>
        <w:tabs>
          <w:tab w:pos="2352" w:val="left"/>
          <w:tab w:pos="4018" w:val="left"/>
        </w:tabs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7290" w:h="11342"/>
          <w:pgMar w:top="540" w:right="578" w:bottom="540" w:left="794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МОСКВА</w:t>
        <w:tab/>
      </w:r>
      <w:r>
        <w:rPr>
          <w:color w:val="000000"/>
          <w:spacing w:val="0"/>
          <w:w w:val="100"/>
          <w:position w:val="0"/>
          <w:sz w:val="18"/>
          <w:szCs w:val="18"/>
        </w:rPr>
        <w:t>1959</w:t>
        <w:tab/>
      </w:r>
      <w:r>
        <w:rPr>
          <w:color w:val="000000"/>
          <w:spacing w:val="0"/>
          <w:w w:val="100"/>
          <w:position w:val="0"/>
        </w:rPr>
        <w:t>ЛЕНИНГРАД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63500" distB="1626870" distL="69850" distR="69215" simplePos="0" relativeHeight="125829383" behindDoc="0" locked="0" layoutInCell="1" allowOverlap="1">
                <wp:simplePos x="0" y="0"/>
                <wp:positionH relativeFrom="page">
                  <wp:posOffset>4083685</wp:posOffset>
                </wp:positionH>
                <wp:positionV relativeFrom="paragraph">
                  <wp:posOffset>2172970</wp:posOffset>
                </wp:positionV>
                <wp:extent cx="133985" cy="688975"/>
                <wp:wrapSquare wrapText="bothSides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3985" cy="6889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3</w:t>
                            </w:r>
                          </w:p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8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6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19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10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21.55000000000001pt;margin-top:171.09999999999999pt;width:10.550000000000001pt;height:54.25pt;z-index:-125829370;mso-wrap-distance-left:5.5pt;mso-wrap-distance-top:5.pt;mso-wrap-distance-right:5.4500000000000002pt;mso-wrap-distance-bottom:128.09999999999999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3</w:t>
                      </w:r>
                    </w:p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8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4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6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19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10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12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855980" distB="1163955" distL="72390" distR="69850" simplePos="0" relativeHeight="125829385" behindDoc="0" locked="0" layoutInCell="1" allowOverlap="1">
                <wp:simplePos x="0" y="0"/>
                <wp:positionH relativeFrom="page">
                  <wp:posOffset>4086225</wp:posOffset>
                </wp:positionH>
                <wp:positionV relativeFrom="paragraph">
                  <wp:posOffset>2965450</wp:posOffset>
                </wp:positionV>
                <wp:extent cx="130810" cy="359410"/>
                <wp:wrapSquare wrapText="bothSides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0810" cy="3594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14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16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18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21.75pt;margin-top:233.5pt;width:10.300000000000001pt;height:28.300000000000001pt;z-index:-125829368;mso-wrap-distance-left:5.7000000000000002pt;mso-wrap-distance-top:67.400000000000006pt;mso-wrap-distance-right:5.5pt;mso-wrap-distance-bottom:91.650000000000006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14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16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18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1291590" distB="728345" distL="66675" distR="66040" simplePos="0" relativeHeight="125829387" behindDoc="0" locked="0" layoutInCell="1" allowOverlap="1">
                <wp:simplePos x="0" y="0"/>
                <wp:positionH relativeFrom="page">
                  <wp:posOffset>4080510</wp:posOffset>
                </wp:positionH>
                <wp:positionV relativeFrom="paragraph">
                  <wp:posOffset>3401060</wp:posOffset>
                </wp:positionV>
                <wp:extent cx="140335" cy="359410"/>
                <wp:wrapSquare wrapText="bothSides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0335" cy="3594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19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22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21.30000000000001pt;margin-top:267.80000000000001pt;width:11.050000000000001pt;height:28.300000000000001pt;z-index:-125829366;mso-wrap-distance-left:5.25pt;mso-wrap-distance-top:101.7pt;mso-wrap-distance-right:5.2000000000000002pt;mso-wrap-distance-bottom:57.350000000000001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19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22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23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1727835" distB="63500" distL="63500" distR="63500" simplePos="0" relativeHeight="125829389" behindDoc="0" locked="0" layoutInCell="1" allowOverlap="1">
                <wp:simplePos x="0" y="0"/>
                <wp:positionH relativeFrom="page">
                  <wp:posOffset>4077335</wp:posOffset>
                </wp:positionH>
                <wp:positionV relativeFrom="paragraph">
                  <wp:posOffset>3837305</wp:posOffset>
                </wp:positionV>
                <wp:extent cx="146050" cy="588010"/>
                <wp:wrapSquare wrapText="bothSides"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6050" cy="5880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27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33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З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vertAlign w:val="superscript"/>
                              </w:rPr>
                              <w:t>5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З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vertAlign w:val="superscript"/>
                              </w:rPr>
                              <w:t>9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21.05000000000001pt;margin-top:302.15000000000003pt;width:11.5pt;height:46.300000000000004pt;z-index:-125829364;mso-wrap-distance-left:5.pt;mso-wrap-distance-top:136.05000000000001pt;mso-wrap-distance-right:5.pt;mso-wrap-distance-bottom:5.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27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33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З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vertAlign w:val="superscript"/>
                        </w:rPr>
                        <w:t>5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З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vertAlign w:val="superscript"/>
                        </w:rPr>
                        <w:t>9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vertAlign w:val="subscript"/>
                        </w:rPr>
                        <w:t>4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ЭЭ-3-3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>РЕДАКЦИОННАЯ КОЛЛЕГИЯ: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540" w:line="190" w:lineRule="auto"/>
        <w:ind w:left="520" w:right="0" w:firstLine="0"/>
        <w:jc w:val="both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</w:rPr>
        <w:t>Демков Е. Д., Долгов А. Н., Ежков В. В„ Смирнов А. Д., Устинов П. И.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540" w:line="197" w:lineRule="auto"/>
        <w:ind w:left="0" w:right="0" w:firstLine="340"/>
        <w:jc w:val="both"/>
      </w:pPr>
      <w:r>
        <w:rPr>
          <w:i/>
          <w:iCs/>
          <w:color w:val="000000"/>
          <w:spacing w:val="0"/>
          <w:w w:val="100"/>
          <w:position w:val="0"/>
        </w:rPr>
        <w:t>В брошюре приводятся основные понятия о назначении за</w:t>
        <w:softHyphen/>
        <w:t>щитных заземлений в электрических установках переменного то</w:t>
        <w:softHyphen/>
        <w:t>ка напряжением до 35 кв и их устройстве. Приводятся крат</w:t>
        <w:softHyphen/>
        <w:t>кие сведения по расчету и эксплуатации заземляющих устройств- Брошюра предназначена для квалифицированных рабочих-элек</w:t>
        <w:softHyphen/>
        <w:t>триков, окончивших 7—10 классов средней школы.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</w:rPr>
        <w:t>СОДЕРЖАНИЕ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5406" w:val="left"/>
        </w:tabs>
        <w:bidi w:val="0"/>
        <w:spacing w:before="0" w:after="0" w:line="19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От издательства </w:t>
        <w:tab/>
      </w:r>
    </w:p>
    <w:p>
      <w:pPr>
        <w:pStyle w:val="Style1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1" w:val="left"/>
          <w:tab w:leader="dot" w:pos="5406" w:val="left"/>
        </w:tabs>
        <w:bidi w:val="0"/>
        <w:spacing w:before="0" w:after="0" w:line="190" w:lineRule="auto"/>
        <w:ind w:left="0" w:right="0" w:firstLine="0"/>
        <w:jc w:val="both"/>
      </w:pPr>
      <w:bookmarkStart w:id="3" w:name="bookmark3"/>
      <w:bookmarkEnd w:id="3"/>
      <w:r>
        <w:rPr>
          <w:color w:val="000000"/>
          <w:spacing w:val="0"/>
          <w:w w:val="100"/>
          <w:position w:val="0"/>
        </w:rPr>
        <w:t>Введение</w:t>
        <w:tab/>
      </w:r>
    </w:p>
    <w:p>
      <w:pPr>
        <w:pStyle w:val="Style1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05" w:val="left"/>
        </w:tabs>
        <w:bidi w:val="0"/>
        <w:spacing w:before="0" w:after="0" w:line="190" w:lineRule="auto"/>
        <w:ind w:left="0" w:right="0" w:firstLine="0"/>
        <w:jc w:val="both"/>
      </w:pPr>
      <w:bookmarkStart w:id="4" w:name="bookmark4"/>
      <w:bookmarkEnd w:id="4"/>
      <w:r>
        <w:rPr>
          <w:color w:val="000000"/>
          <w:spacing w:val="0"/>
          <w:w w:val="100"/>
          <w:position w:val="0"/>
        </w:rPr>
        <w:t>Защитное заземление в сети с изолированной нейтралью . .</w:t>
      </w:r>
    </w:p>
    <w:p>
      <w:pPr>
        <w:pStyle w:val="Style1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05" w:val="left"/>
          <w:tab w:leader="dot" w:pos="5406" w:val="left"/>
        </w:tabs>
        <w:bidi w:val="0"/>
        <w:spacing w:before="0" w:after="0" w:line="190" w:lineRule="auto"/>
        <w:ind w:left="0" w:right="0" w:firstLine="0"/>
        <w:jc w:val="both"/>
      </w:pPr>
      <w:bookmarkStart w:id="5" w:name="bookmark5"/>
      <w:bookmarkEnd w:id="5"/>
      <w:r>
        <w:rPr>
          <w:color w:val="000000"/>
          <w:spacing w:val="0"/>
          <w:w w:val="100"/>
          <w:position w:val="0"/>
        </w:rPr>
        <w:t>Заземляющее устройство</w:t>
        <w:tab/>
      </w:r>
    </w:p>
    <w:p>
      <w:pPr>
        <w:pStyle w:val="Style1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05" w:val="left"/>
        </w:tabs>
        <w:bidi w:val="0"/>
        <w:spacing w:before="0" w:after="0" w:line="190" w:lineRule="auto"/>
        <w:ind w:left="0" w:right="0" w:firstLine="0"/>
        <w:jc w:val="both"/>
      </w:pPr>
      <w:bookmarkStart w:id="6" w:name="bookmark6"/>
      <w:bookmarkEnd w:id="6"/>
      <w:r>
        <w:rPr>
          <w:color w:val="000000"/>
          <w:spacing w:val="0"/>
          <w:w w:val="100"/>
          <w:position w:val="0"/>
        </w:rPr>
        <w:t>Напряжение шага. Напряжение прикосновения. Выравнивание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5406" w:val="left"/>
        </w:tabs>
        <w:bidi w:val="0"/>
        <w:spacing w:before="0" w:after="0" w:line="190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 xml:space="preserve">потенциалов </w:t>
        <w:tab/>
      </w:r>
    </w:p>
    <w:p>
      <w:pPr>
        <w:pStyle w:val="Style1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05" w:val="left"/>
          <w:tab w:leader="dot" w:pos="5406" w:val="left"/>
        </w:tabs>
        <w:bidi w:val="0"/>
        <w:spacing w:before="0" w:after="0" w:line="240" w:lineRule="auto"/>
        <w:ind w:left="320" w:right="0" w:hanging="320"/>
        <w:jc w:val="both"/>
      </w:pPr>
      <w:bookmarkStart w:id="7" w:name="bookmark7"/>
      <w:bookmarkEnd w:id="7"/>
      <w:r>
        <w:rPr>
          <w:color w:val="000000"/>
          <w:spacing w:val="0"/>
          <w:w w:val="100"/>
          <w:position w:val="0"/>
        </w:rPr>
        <w:t>Защитное заземление в сети с заземленной нейтралью (зану</w:t>
        <w:softHyphen/>
        <w:t xml:space="preserve">ление) </w:t>
        <w:tab/>
      </w:r>
    </w:p>
    <w:p>
      <w:pPr>
        <w:pStyle w:val="Style1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05" w:val="left"/>
          <w:tab w:leader="dot" w:pos="5406" w:val="left"/>
        </w:tabs>
        <w:bidi w:val="0"/>
        <w:spacing w:before="0" w:after="0" w:line="190" w:lineRule="auto"/>
        <w:ind w:left="0" w:right="0" w:firstLine="0"/>
        <w:jc w:val="both"/>
      </w:pPr>
      <w:bookmarkStart w:id="8" w:name="bookmark8"/>
      <w:bookmarkEnd w:id="8"/>
      <w:r>
        <w:rPr>
          <w:color w:val="000000"/>
          <w:spacing w:val="0"/>
          <w:w w:val="100"/>
          <w:position w:val="0"/>
        </w:rPr>
        <w:t>В каких случаях требуется заземление</w:t>
        <w:tab/>
      </w:r>
    </w:p>
    <w:p>
      <w:pPr>
        <w:pStyle w:val="Style1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05" w:val="left"/>
          <w:tab w:leader="dot" w:pos="5406" w:val="left"/>
        </w:tabs>
        <w:bidi w:val="0"/>
        <w:spacing w:before="0" w:after="0" w:line="190" w:lineRule="auto"/>
        <w:ind w:left="0" w:right="0" w:firstLine="0"/>
        <w:jc w:val="both"/>
      </w:pPr>
      <w:bookmarkStart w:id="9" w:name="bookmark9"/>
      <w:bookmarkEnd w:id="9"/>
      <w:r>
        <w:rPr>
          <w:color w:val="000000"/>
          <w:spacing w:val="0"/>
          <w:w w:val="100"/>
          <w:position w:val="0"/>
        </w:rPr>
        <w:t>Сопротивления заземляющих устройств</w:t>
        <w:tab/>
      </w:r>
    </w:p>
    <w:p>
      <w:pPr>
        <w:pStyle w:val="Style1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05" w:val="left"/>
        </w:tabs>
        <w:bidi w:val="0"/>
        <w:spacing w:before="0" w:after="0" w:line="190" w:lineRule="auto"/>
        <w:ind w:left="0" w:right="0" w:firstLine="0"/>
        <w:jc w:val="both"/>
      </w:pPr>
      <w:bookmarkStart w:id="10" w:name="bookmark10"/>
      <w:bookmarkEnd w:id="10"/>
      <w:r>
        <w:rPr>
          <w:color w:val="000000"/>
          <w:spacing w:val="0"/>
          <w:w w:val="100"/>
          <w:position w:val="0"/>
        </w:rPr>
        <w:t>Влияние характера грунта и его состояния иа сопротивление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5406" w:val="left"/>
        </w:tabs>
        <w:bidi w:val="0"/>
        <w:spacing w:before="0" w:after="0" w:line="190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растеканию заземлителей</w:t>
        <w:tab/>
      </w:r>
    </w:p>
    <w:p>
      <w:pPr>
        <w:pStyle w:val="Style1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05" w:val="left"/>
          <w:tab w:leader="dot" w:pos="5406" w:val="left"/>
        </w:tabs>
        <w:bidi w:val="0"/>
        <w:spacing w:before="0" w:after="0" w:line="190" w:lineRule="auto"/>
        <w:ind w:left="0" w:right="0" w:firstLine="0"/>
        <w:jc w:val="both"/>
      </w:pPr>
      <w:bookmarkStart w:id="11" w:name="bookmark11"/>
      <w:bookmarkEnd w:id="11"/>
      <w:r>
        <w:rPr>
          <w:color w:val="000000"/>
          <w:spacing w:val="0"/>
          <w:w w:val="100"/>
          <w:position w:val="0"/>
        </w:rPr>
        <w:t>Естественные заземлители и заземляющие контуры</w:t>
        <w:tab/>
      </w:r>
    </w:p>
    <w:p>
      <w:pPr>
        <w:pStyle w:val="Style1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8" w:val="left"/>
          <w:tab w:leader="dot" w:pos="2878" w:val="left"/>
          <w:tab w:leader="dot" w:pos="5406" w:val="left"/>
        </w:tabs>
        <w:bidi w:val="0"/>
        <w:spacing w:before="0" w:after="0" w:line="190" w:lineRule="auto"/>
        <w:ind w:left="0" w:right="0" w:firstLine="0"/>
        <w:jc w:val="both"/>
      </w:pPr>
      <w:bookmarkStart w:id="12" w:name="bookmark12"/>
      <w:bookmarkEnd w:id="12"/>
      <w:r>
        <w:rPr>
          <w:color w:val="000000"/>
          <w:spacing w:val="0"/>
          <w:w w:val="100"/>
          <w:position w:val="0"/>
        </w:rPr>
        <w:t xml:space="preserve">Заземляющие проводники . </w:t>
        <w:tab/>
        <w:tab/>
      </w:r>
    </w:p>
    <w:p>
      <w:pPr>
        <w:pStyle w:val="Style1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2" w:val="left"/>
          <w:tab w:leader="dot" w:pos="3917" w:val="right"/>
          <w:tab w:pos="4387" w:val="left"/>
          <w:tab w:leader="dot" w:pos="5406" w:val="left"/>
        </w:tabs>
        <w:bidi w:val="0"/>
        <w:spacing w:before="0" w:after="0" w:line="190" w:lineRule="auto"/>
        <w:ind w:left="320" w:right="0" w:hanging="320"/>
        <w:jc w:val="both"/>
      </w:pPr>
      <w:bookmarkStart w:id="13" w:name="bookmark13"/>
      <w:bookmarkEnd w:id="13"/>
      <w:r>
        <w:rPr>
          <w:color w:val="000000"/>
          <w:spacing w:val="0"/>
          <w:w w:val="100"/>
          <w:position w:val="0"/>
        </w:rPr>
        <w:t>Прокладка заземляющих проводников, соединения и при</w:t>
        <w:softHyphen/>
        <w:t xml:space="preserve">соединения </w:t>
        <w:tab/>
        <w:t xml:space="preserve"> ...</w:t>
        <w:tab/>
        <w:tab/>
      </w:r>
    </w:p>
    <w:p>
      <w:pPr>
        <w:pStyle w:val="Style1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2" w:val="left"/>
          <w:tab w:leader="dot" w:pos="5406" w:val="left"/>
        </w:tabs>
        <w:bidi w:val="0"/>
        <w:spacing w:before="0" w:after="0" w:line="190" w:lineRule="auto"/>
        <w:ind w:left="0" w:right="0" w:firstLine="0"/>
        <w:jc w:val="both"/>
      </w:pPr>
      <w:bookmarkStart w:id="14" w:name="bookmark14"/>
      <w:bookmarkEnd w:id="14"/>
      <w:r>
        <w:rPr>
          <w:color w:val="000000"/>
          <w:spacing w:val="0"/>
          <w:w w:val="100"/>
          <w:position w:val="0"/>
        </w:rPr>
        <w:t>Пример расчета заземляющего устройства</w:t>
        <w:tab/>
      </w:r>
    </w:p>
    <w:p>
      <w:pPr>
        <w:pStyle w:val="Style1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2" w:val="left"/>
          <w:tab w:leader="dot" w:pos="5406" w:val="left"/>
        </w:tabs>
        <w:bidi w:val="0"/>
        <w:spacing w:before="0" w:after="0" w:line="190" w:lineRule="auto"/>
        <w:ind w:left="0" w:right="0" w:firstLine="0"/>
        <w:jc w:val="both"/>
      </w:pPr>
      <w:bookmarkStart w:id="15" w:name="bookmark15"/>
      <w:bookmarkEnd w:id="15"/>
      <w:r>
        <w:rPr>
          <w:color w:val="000000"/>
          <w:spacing w:val="0"/>
          <w:w w:val="100"/>
          <w:position w:val="0"/>
        </w:rPr>
        <w:t>Правильней эксплуатация — основа безопасности</w:t>
        <w:tab/>
      </w:r>
    </w:p>
    <w:p>
      <w:pPr>
        <w:pStyle w:val="Style1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2" w:val="left"/>
          <w:tab w:leader="dot" w:pos="5406" w:val="left"/>
        </w:tabs>
        <w:bidi w:val="0"/>
        <w:spacing w:before="0" w:after="0" w:line="190" w:lineRule="auto"/>
        <w:ind w:left="0" w:right="0" w:firstLine="0"/>
        <w:jc w:val="both"/>
      </w:pPr>
      <w:bookmarkStart w:id="16" w:name="bookmark16"/>
      <w:bookmarkEnd w:id="16"/>
      <w:r>
        <w:rPr>
          <w:color w:val="000000"/>
          <w:spacing w:val="0"/>
          <w:w w:val="100"/>
          <w:position w:val="0"/>
        </w:rPr>
        <w:t>Измерение сопротивления заземляющих устройств</w:t>
        <w:tab/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4578" w:val="left"/>
          <w:tab w:leader="dot" w:pos="5406" w:val="left"/>
        </w:tabs>
        <w:bidi w:val="0"/>
        <w:spacing w:before="0" w:after="780" w:line="190" w:lineRule="auto"/>
        <w:ind w:left="0" w:right="0" w:firstLine="320"/>
        <w:jc w:val="both"/>
      </w:pPr>
      <w:r>
        <w:rPr>
          <w:i/>
          <w:iCs/>
          <w:color w:val="000000"/>
          <w:spacing w:val="0"/>
          <w:w w:val="100"/>
          <w:position w:val="0"/>
        </w:rPr>
        <w:t>Литература ...............</w:t>
        <w:tab/>
        <w:tab/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30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Автор — </w:t>
      </w:r>
      <w:r>
        <w:rPr>
          <w:i/>
          <w:iCs/>
          <w:color w:val="000000"/>
          <w:spacing w:val="0"/>
          <w:w w:val="100"/>
          <w:position w:val="0"/>
        </w:rPr>
        <w:t>Марк Романович НаОфелъд</w:t>
        <w:br/>
      </w:r>
      <w:r>
        <w:rPr>
          <w:color w:val="000000"/>
          <w:spacing w:val="0"/>
          <w:w w:val="100"/>
          <w:position w:val="0"/>
        </w:rPr>
        <w:t>ЧТО ТАКОЕ ЗАЩИТНОЕ ЗАЗЕМЛЕНИЕ И КАК ЕГО УСТРАИВАТЬ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300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</w:rPr>
        <w:t xml:space="preserve">Редакторы — </w:t>
      </w:r>
      <w:r>
        <w:rPr>
          <w:i/>
          <w:iCs/>
          <w:color w:val="000000"/>
          <w:spacing w:val="0"/>
          <w:w w:val="100"/>
          <w:position w:val="0"/>
        </w:rPr>
        <w:t>Е- Д. Демков, А. С. Касаткин.</w:t>
      </w:r>
      <w:r>
        <w:rPr>
          <w:color w:val="000000"/>
          <w:spacing w:val="0"/>
          <w:w w:val="100"/>
          <w:position w:val="0"/>
        </w:rPr>
        <w:t xml:space="preserve"> Техн, редактор </w:t>
      </w:r>
      <w:r>
        <w:rPr>
          <w:i/>
          <w:iCs/>
          <w:color w:val="000000"/>
          <w:spacing w:val="0"/>
          <w:w w:val="100"/>
          <w:position w:val="0"/>
        </w:rPr>
        <w:t>Г. И. Матвеев</w:t>
      </w:r>
    </w:p>
    <w:p>
      <w:pPr>
        <w:pStyle w:val="Style24"/>
        <w:keepNext w:val="0"/>
        <w:keepLines w:val="0"/>
        <w:widowControl w:val="0"/>
        <w:shd w:val="clear" w:color="auto" w:fill="auto"/>
        <w:tabs>
          <w:tab w:pos="359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Сдано в набор </w:t>
      </w:r>
      <w:r>
        <w:rPr>
          <w:color w:val="000000"/>
          <w:spacing w:val="0"/>
          <w:w w:val="100"/>
          <w:position w:val="0"/>
        </w:rPr>
        <w:t xml:space="preserve">11/XII </w:t>
      </w:r>
      <w:r>
        <w:rPr>
          <w:color w:val="000000"/>
          <w:spacing w:val="0"/>
          <w:w w:val="100"/>
          <w:position w:val="0"/>
        </w:rPr>
        <w:t>1958 г.</w:t>
        <w:tab/>
        <w:t>Подписано к печати 28/11 1959 г.</w:t>
      </w:r>
    </w:p>
    <w:p>
      <w:pPr>
        <w:pStyle w:val="Style24"/>
        <w:keepNext w:val="0"/>
        <w:keepLines w:val="0"/>
        <w:widowControl w:val="0"/>
        <w:shd w:val="clear" w:color="auto" w:fill="auto"/>
        <w:tabs>
          <w:tab w:pos="4901" w:val="left"/>
        </w:tabs>
        <w:bidi w:val="0"/>
        <w:spacing w:before="0" w:after="0" w:line="18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Бумага </w:t>
      </w:r>
      <w:r>
        <w:rPr>
          <w:color w:val="000000"/>
          <w:spacing w:val="0"/>
          <w:w w:val="100"/>
          <w:position w:val="0"/>
        </w:rPr>
        <w:t>84X10S</w:t>
      </w:r>
      <w:r>
        <w:rPr>
          <w:color w:val="000000"/>
          <w:spacing w:val="0"/>
          <w:w w:val="100"/>
          <w:position w:val="0"/>
          <w:vertAlign w:val="superscript"/>
        </w:rPr>
        <w:t>1</w:t>
      </w:r>
      <w:r>
        <w:rPr>
          <w:color w:val="000000"/>
          <w:spacing w:val="0"/>
          <w:w w:val="100"/>
          <w:position w:val="0"/>
        </w:rPr>
        <w:t>/</w:t>
      </w:r>
      <w:r>
        <w:rPr>
          <w:color w:val="000000"/>
          <w:spacing w:val="0"/>
          <w:w w:val="100"/>
          <w:position w:val="0"/>
          <w:vertAlign w:val="subscript"/>
        </w:rPr>
        <w:t>3J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Уч.-изд. л 2.4</w:t>
      </w:r>
    </w:p>
    <w:p>
      <w:pPr>
        <w:pStyle w:val="Style24"/>
        <w:keepNext w:val="0"/>
        <w:keepLines w:val="0"/>
        <w:widowControl w:val="0"/>
        <w:shd w:val="clear" w:color="auto" w:fill="auto"/>
        <w:tabs>
          <w:tab w:pos="3197" w:val="left"/>
          <w:tab w:pos="5406" w:val="left"/>
        </w:tabs>
        <w:bidi w:val="0"/>
        <w:spacing w:before="0" w:after="0" w:line="18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Т-02842 Тираж 35.000 экз.</w:t>
        <w:tab/>
        <w:t>Пена I г&gt;. 20 к.</w:t>
        <w:tab/>
        <w:t>Зак. 1549</w:t>
      </w:r>
    </w:p>
    <w:p>
      <w:pPr>
        <w:pStyle w:val="Style24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Типография Госэнергонздата. Москва, Китайский пр., д. </w:t>
      </w:r>
      <w:r>
        <w:rPr>
          <w:i/>
          <w:iCs/>
          <w:color w:val="000000"/>
          <w:spacing w:val="0"/>
          <w:w w:val="100"/>
          <w:position w:val="0"/>
        </w:rPr>
        <w:t>7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ОТ ИЗДАТЕЛЬСТВА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Необходимость выпуска литературы для многочислен</w:t>
        <w:softHyphen/>
        <w:t>ного отряда электромонтеров, ведущих ответственную ра</w:t>
        <w:softHyphen/>
        <w:t>боту по электрификации народного хозяйства нашей Ро</w:t>
        <w:softHyphen/>
        <w:t>дины, в последние годы чувствуется очень остро.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Госэнергоиздат приступает к выпуску «Библиотеки электромонтера» и выражает уверенность, что массовое распространение электротехнических знаний среди рабо</w:t>
        <w:softHyphen/>
        <w:t>чих, бригадиров и мастеров будет способствовать выпол</w:t>
        <w:softHyphen/>
        <w:t>нению исторических задач по строительству коммунизма, принятых XXI съездом КПСС.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 «Библиотеку электромонтера» войдут брошюры как для квалифицированных монтеров, имеющих большой практический опыт, так и для монтеров, имеющих необхо</w:t>
        <w:softHyphen/>
        <w:t>димую теоретическую подготовку, но не имеющих доста</w:t>
        <w:softHyphen/>
        <w:t>точного опыта работы.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Цель этой библиотеки—объяснить, как работают элек</w:t>
        <w:softHyphen/>
        <w:t>трические устройства и аппараты, показать, как выпол</w:t>
        <w:softHyphen/>
        <w:t>няются простейшие электротехнические расчеты, почему в данных условиях приняты те или иные решения в части конструкций, схем и методов монтажа и эксплуатации, а также отразить передовой опыт изобретателей и рациона</w:t>
        <w:softHyphen/>
        <w:t>лизаторов по монтажу, наладке и эксплуатации электро</w:t>
        <w:softHyphen/>
        <w:t>технических установок.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Издательство просит читателей присылать в редакцию свои замечания по вышедшим брошюрам и предложения о желательной тематике «Библиотеки электромонтера».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Предложения об издании брошюр вместе с кратким их содержанием следует направлять по адресу. Москва Ж-П4, Шлюзовая набережная, д. 10, Госэнергоиздат, «Библиотека электромонтера».</w:t>
      </w:r>
    </w:p>
    <w:p>
      <w:pPr>
        <w:pStyle w:val="Style32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270" w:val="left"/>
        </w:tabs>
        <w:bidi w:val="0"/>
        <w:spacing w:before="0" w:after="80" w:line="223" w:lineRule="auto"/>
        <w:ind w:left="0" w:right="0" w:firstLine="0"/>
        <w:jc w:val="center"/>
      </w:pPr>
      <w:bookmarkStart w:id="17" w:name="bookmark17"/>
      <w:bookmarkStart w:id="18" w:name="bookmark18"/>
      <w:bookmarkStart w:id="19" w:name="bookmark19"/>
      <w:bookmarkStart w:id="20" w:name="bookmark20"/>
      <w:bookmarkEnd w:id="19"/>
      <w:r>
        <w:rPr>
          <w:color w:val="000000"/>
          <w:spacing w:val="0"/>
          <w:w w:val="100"/>
          <w:position w:val="0"/>
        </w:rPr>
        <w:t>ВВЕДЕНИЕ</w:t>
      </w:r>
      <w:bookmarkEnd w:id="17"/>
      <w:bookmarkEnd w:id="18"/>
      <w:bookmarkEnd w:id="20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Потребление электроэнергии находит все большее раз</w:t>
        <w:softHyphen/>
        <w:t>витие в промышленности, на транспорте, в коммунальном хозяйстве, в быту и других областях.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Производство электроэнергии в Советском Союзе в 1958 г. составило 233 млрд, </w:t>
      </w:r>
      <w:r>
        <w:rPr>
          <w:i/>
          <w:iCs/>
          <w:color w:val="000000"/>
          <w:spacing w:val="0"/>
          <w:w w:val="100"/>
          <w:position w:val="0"/>
        </w:rPr>
        <w:t>кет ■ ч.</w:t>
      </w:r>
      <w:r>
        <w:rPr>
          <w:color w:val="000000"/>
          <w:spacing w:val="0"/>
          <w:w w:val="100"/>
          <w:position w:val="0"/>
        </w:rPr>
        <w:t xml:space="preserve"> Для сравнения на</w:t>
        <w:softHyphen/>
        <w:t>помним, что в дореволюционной России в 1913 г. произ</w:t>
        <w:softHyphen/>
        <w:t xml:space="preserve">водство электроэнергии составляло всего 1,94 млрд, </w:t>
      </w:r>
      <w:r>
        <w:rPr>
          <w:i/>
          <w:iCs/>
          <w:color w:val="000000"/>
          <w:spacing w:val="0"/>
          <w:w w:val="100"/>
          <w:position w:val="0"/>
        </w:rPr>
        <w:t xml:space="preserve">кет • ч. </w:t>
      </w:r>
      <w:r>
        <w:rPr>
          <w:color w:val="000000"/>
          <w:spacing w:val="0"/>
          <w:w w:val="100"/>
          <w:position w:val="0"/>
        </w:rPr>
        <w:t xml:space="preserve">Таким образом, производство электроэнергии с 1913 по 1958 г. возросло в 120 раз. В 1956 г. расход электроэнергии на одного рабочего составлял 8498 </w:t>
      </w:r>
      <w:r>
        <w:rPr>
          <w:i/>
          <w:iCs/>
          <w:color w:val="000000"/>
          <w:spacing w:val="0"/>
          <w:w w:val="100"/>
          <w:position w:val="0"/>
        </w:rPr>
        <w:t>квт-ч.</w:t>
      </w:r>
      <w:r>
        <w:rPr>
          <w:color w:val="000000"/>
          <w:spacing w:val="0"/>
          <w:w w:val="100"/>
          <w:position w:val="0"/>
        </w:rPr>
        <w:t xml:space="preserve"> Считается, что мировое потребление электроэнергии возрастает более чем в 2 раза через каждые 10 лет. У нас в Советском Союзе темпы роста значительно выше.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При таком широком применении электроэнергии рсобое значение имеет обеспечение безопасности при эксплуатации электрических 'установок и пользовании электрическими приемниками — двигателями, осветительными приборами, всякого рода аппаратами и другими устройствами.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Несоблюдение правил устройства электрических уста</w:t>
        <w:softHyphen/>
        <w:t>новок, правил их эксплуатации, неосторожное обращение с электроприемниками, прикосновение к токоведущим ча</w:t>
        <w:softHyphen/>
        <w:t>стям, дефекты конструкции электроприемников — все это может привести к тяжелым поражениям от электрического тока (ожоги, ослепление от дуги и т. п.) и даже к смертель</w:t>
        <w:softHyphen/>
        <w:t>ным случаям.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Поражения и травмы от электрического тока могут произойти под воздействием как высоких, так и низких на</w:t>
        <w:softHyphen/>
        <w:t xml:space="preserve">пряжений. Большинство несчастных случаев происходит при напряжениях 380 и 220 </w:t>
      </w:r>
      <w:r>
        <w:rPr>
          <w:i/>
          <w:iCs/>
          <w:color w:val="000000"/>
          <w:spacing w:val="0"/>
          <w:w w:val="100"/>
          <w:position w:val="0"/>
        </w:rPr>
        <w:t>в</w:t>
      </w:r>
      <w:r>
        <w:rPr>
          <w:color w:val="000000"/>
          <w:spacing w:val="0"/>
          <w:w w:val="100"/>
          <w:position w:val="0"/>
        </w:rPr>
        <w:t xml:space="preserve"> (вольт), как наиболее рас</w:t>
        <w:softHyphen/>
        <w:t>пространенных и с которыми часто имеют дело люди, не имеющие специальной подготовки.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40" w:line="216" w:lineRule="auto"/>
        <w:ind w:left="0" w:right="0"/>
        <w:jc w:val="both"/>
        <w:rPr>
          <w:sz w:val="18"/>
          <w:szCs w:val="18"/>
        </w:rPr>
        <w:sectPr>
          <w:footnotePr>
            <w:pos w:val="pageBottom"/>
            <w:numFmt w:val="decimal"/>
            <w:numRestart w:val="continuous"/>
          </w:footnotePr>
          <w:pgSz w:w="7290" w:h="11342"/>
          <w:pgMar w:top="998" w:right="643" w:bottom="1054" w:left="728" w:header="570" w:footer="626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2"/>
          <w:szCs w:val="22"/>
        </w:rPr>
        <w:t>Таким образом, осторожное обращение с электрически</w:t>
        <w:softHyphen/>
        <w:t xml:space="preserve">ми устройствами требуется всегда. При работе в особо не- </w:t>
      </w:r>
      <w:r>
        <w:rPr>
          <w:color w:val="000000"/>
          <w:spacing w:val="0"/>
          <w:w w:val="100"/>
          <w:position w:val="0"/>
          <w:sz w:val="18"/>
          <w:szCs w:val="18"/>
        </w:rPr>
        <w:t>4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240" w:after="0" w:line="20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благоприятных условиях, например вблизи металлических масс, в целях обеспечения безопасности для переносных электроприемников применяются пониженные напряжения 36 и 12 в.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Сопротивление человеческого тела не является величи</w:t>
        <w:softHyphen/>
        <w:t>ной определенной и может иметь широкие пределы коле</w:t>
        <w:softHyphen/>
        <w:t>баний от примерно 1 000 (и ниже) до нескольких десятков тысяч ом. Оно зависит от многих условий, в частности от состояния и сопротивления кожи в месте прикосновения (сухая, влажная, наличие повреждений верхнего рогового слоя), размера поверхности прикосновения и характера его (плотный охват или случайное кратковременное прикосно</w:t>
        <w:softHyphen/>
        <w:t>вение), величины приложенного напряжения и других фак</w:t>
        <w:softHyphen/>
        <w:t>торов. Эти причины определяют величину тока через тело человека.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Один и тот же ток воздействует на разных людей в раз</w:t>
        <w:softHyphen/>
        <w:t>ной степени, а также различно на одного и того же чело</w:t>
        <w:softHyphen/>
        <w:t xml:space="preserve">века в зависимости от его состояния в момент поражения. Во всяком случае токи порядка 30—40 </w:t>
      </w:r>
      <w:r>
        <w:rPr>
          <w:i/>
          <w:iCs/>
          <w:color w:val="000000"/>
          <w:spacing w:val="0"/>
          <w:w w:val="100"/>
          <w:position w:val="0"/>
        </w:rPr>
        <w:t>ма</w:t>
      </w:r>
      <w:r>
        <w:rPr>
          <w:color w:val="000000"/>
          <w:spacing w:val="0"/>
          <w:w w:val="100"/>
          <w:position w:val="0"/>
        </w:rPr>
        <w:t xml:space="preserve"> (миллиампер) уже могут быть опасными для жизни (имели место случаи смертельных поражений и при более низких значениях то</w:t>
        <w:softHyphen/>
        <w:t>ка) и вызывать паралич дыхания и нарушения деятельно</w:t>
        <w:softHyphen/>
        <w:t>сти сердца.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В ряде случаев поражения электрическим током может наступить так называемая «мнимая смерть» — состояние, когда в течение некоторого времени после поражения путем применения искусственного дыхания может быть восста</w:t>
        <w:softHyphen/>
        <w:t>новлена деятельность сердца и легких.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Одна из причин поражения электрическим током — по</w:t>
        <w:softHyphen/>
        <w:t>вреждение изоляции электроприемников. При таком повреж</w:t>
        <w:softHyphen/>
        <w:t>дении прикосновение к металлическому корпусу электро</w:t>
        <w:softHyphen/>
        <w:t>приемника равносильно прикосновению к голым токоведу</w:t>
        <w:softHyphen/>
        <w:t>щим частям.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Чтобы защитить людей от поражения электрическим то</w:t>
        <w:softHyphen/>
        <w:t>ком 'при повреждениях изоляции, корпусы электрических приемников зазе мл яются.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Рассмотрим, в чем состоит смысл такого заземления, которое называется защитным, и как его нужно устраи</w:t>
        <w:softHyphen/>
        <w:t>вать, чтобы обеспечить необходимую безопасность. При этом будем рассматривать отдельно сети с изолированной и заземленной нейтралью, так как условия устройства за</w:t>
        <w:softHyphen/>
        <w:t>землений в них различны.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60" w:line="206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У нас в Советском Союзе сети 3, 6, 10 и 35 </w:t>
      </w:r>
      <w:r>
        <w:rPr>
          <w:i/>
          <w:iCs/>
          <w:color w:val="000000"/>
          <w:spacing w:val="0"/>
          <w:w w:val="100"/>
          <w:position w:val="0"/>
        </w:rPr>
        <w:t>кв</w:t>
      </w:r>
      <w:r>
        <w:rPr>
          <w:color w:val="000000"/>
          <w:spacing w:val="0"/>
          <w:w w:val="100"/>
          <w:position w:val="0"/>
        </w:rPr>
        <w:t xml:space="preserve"> (кило</w:t>
        <w:softHyphen/>
        <w:t>вольт, т. е. тысяч вольт) работают с изолированной ней</w:t>
        <w:softHyphen/>
        <w:br w:type="page"/>
      </w:r>
      <w:r>
        <w:rPr>
          <w:color w:val="000000"/>
          <w:spacing w:val="0"/>
          <w:w w:val="100"/>
          <w:position w:val="0"/>
        </w:rPr>
        <w:t xml:space="preserve">тралью трансформаторов и генераторов. Сети 380 и 220 </w:t>
      </w:r>
      <w:r>
        <w:rPr>
          <w:i/>
          <w:iCs/>
          <w:color w:val="000000"/>
          <w:spacing w:val="0"/>
          <w:w w:val="100"/>
          <w:position w:val="0"/>
        </w:rPr>
        <w:t xml:space="preserve">в </w:t>
      </w:r>
      <w:r>
        <w:rPr>
          <w:color w:val="000000"/>
          <w:spacing w:val="0"/>
          <w:w w:val="100"/>
          <w:position w:val="0"/>
        </w:rPr>
        <w:t>могут работать как с изолированной, так и с заземленной нейтралью, однако наиболее распространенные четырехпро</w:t>
        <w:softHyphen/>
        <w:t xml:space="preserve">водные сети 380/220 и 220/127 </w:t>
      </w:r>
      <w:r>
        <w:rPr>
          <w:i/>
          <w:iCs/>
          <w:color w:val="000000"/>
          <w:spacing w:val="0"/>
          <w:w w:val="100"/>
          <w:position w:val="0"/>
        </w:rPr>
        <w:t>в</w:t>
      </w:r>
      <w:r>
        <w:rPr>
          <w:color w:val="000000"/>
          <w:spacing w:val="0"/>
          <w:w w:val="100"/>
          <w:position w:val="0"/>
        </w:rPr>
        <w:t xml:space="preserve"> в соответствии с требова</w:t>
        <w:softHyphen/>
        <w:t xml:space="preserve">ниями «Правил» </w:t>
      </w:r>
      <w:r>
        <w:rPr>
          <w:color w:val="000000"/>
          <w:spacing w:val="0"/>
          <w:w w:val="100"/>
          <w:position w:val="0"/>
          <w:vertAlign w:val="superscript"/>
        </w:rPr>
        <w:t>1</w:t>
      </w:r>
      <w:r>
        <w:rPr>
          <w:color w:val="000000"/>
          <w:spacing w:val="0"/>
          <w:w w:val="100"/>
          <w:position w:val="0"/>
        </w:rPr>
        <w:t xml:space="preserve"> должны иметь заземленную нейтраль.</w:t>
      </w:r>
    </w:p>
    <w:p>
      <w:pPr>
        <w:pStyle w:val="Style32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298" w:val="left"/>
        </w:tabs>
        <w:bidi w:val="0"/>
        <w:spacing w:before="0" w:line="271" w:lineRule="auto"/>
        <w:ind w:left="0" w:right="0" w:firstLine="0"/>
        <w:jc w:val="center"/>
      </w:pPr>
      <w:bookmarkStart w:id="21" w:name="bookmark21"/>
      <w:bookmarkStart w:id="22" w:name="bookmark22"/>
      <w:bookmarkStart w:id="23" w:name="bookmark23"/>
      <w:bookmarkStart w:id="24" w:name="bookmark24"/>
      <w:bookmarkEnd w:id="23"/>
      <w:r>
        <w:rPr>
          <w:color w:val="000000"/>
          <w:spacing w:val="0"/>
          <w:w w:val="100"/>
          <w:position w:val="0"/>
        </w:rPr>
        <w:t>ЗАЩИТНОЕ ЗАЗЕМЛЕНИЕ В СЕТИ</w:t>
        <w:br/>
        <w:t>С ИЗОЛИРОВАННОЙ НЕЙТРАЛЬЮ</w:t>
      </w:r>
      <w:bookmarkEnd w:id="21"/>
      <w:bookmarkEnd w:id="22"/>
      <w:bookmarkEnd w:id="24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На рис. 1 изображена схема сети трехфазного тока, пи</w:t>
        <w:softHyphen/>
        <w:t xml:space="preserve">таемой от трансформатора с изолированной нейтралью. Для простоты на рисунке показана только одна вторичная обмотка трансформатора. Она изображена соединенной </w:t>
      </w:r>
      <w:r>
        <w:rPr>
          <w:color w:val="000000"/>
          <w:spacing w:val="0"/>
          <w:w w:val="100"/>
          <w:position w:val="0"/>
        </w:rPr>
        <w:t>в звезду, однако все сказанное ниже относится также к слу</w:t>
        <w:softHyphen/>
        <w:t>чаю соединения обмотки в треугольник.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0"/>
        <w:jc w:val="both"/>
      </w:pPr>
      <w:r>
        <w:drawing>
          <wp:anchor distT="216535" distB="280670" distL="95250" distR="61595" simplePos="0" relativeHeight="125829391" behindDoc="0" locked="0" layoutInCell="1" allowOverlap="1">
            <wp:simplePos x="0" y="0"/>
            <wp:positionH relativeFrom="page">
              <wp:posOffset>504190</wp:posOffset>
            </wp:positionH>
            <wp:positionV relativeFrom="paragraph">
              <wp:posOffset>229235</wp:posOffset>
            </wp:positionV>
            <wp:extent cx="1774190" cy="999490"/>
            <wp:wrapSquare wrapText="bothSides"/>
            <wp:docPr id="17" name="Shap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1774190" cy="9994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12700</wp:posOffset>
                </wp:positionV>
                <wp:extent cx="1679575" cy="179705"/>
                <wp:wrapNone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79575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Как бы хороша ни была в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50.75pt;margin-top:1.pt;width:132.25pt;height:14.1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Как бы хороша ни была 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421640</wp:posOffset>
                </wp:positionH>
                <wp:positionV relativeFrom="paragraph">
                  <wp:posOffset>1247140</wp:posOffset>
                </wp:positionV>
                <wp:extent cx="1828800" cy="259080"/>
                <wp:wrapNone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28800" cy="2590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 1. Схема сети трехфазного тока с изолированной нейтралью.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33.200000000000003pt;margin-top:98.200000000000003pt;width:144.pt;height:20.400000000000002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 1. Схема сети трехфазного тока с изолированной нейтралью.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целом изоляция токоведущих частей сети от земли, все же проводники сети имеют связь с землей. Связь эта— двоякого рода.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60"/>
        <w:jc w:val="both"/>
      </w:pPr>
      <w:r>
        <mc:AlternateContent>
          <mc:Choice Requires="wps">
            <w:drawing>
              <wp:anchor distT="0" distB="0" distL="0" distR="0" simplePos="0" relativeHeight="125829392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952500</wp:posOffset>
                </wp:positionV>
                <wp:extent cx="3757930" cy="575945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757930" cy="575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проводников и землю протекает ток некоторой величины.</w:t>
                            </w:r>
                          </w:p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При хорошей изоляции этот ток весьма мал.</w:t>
                            </w:r>
                          </w:p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6" w:lineRule="auto"/>
                              <w:ind w:left="0" w:right="0" w:firstLine="30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Допустим, например, что между проводником одной фа</w:t>
                              <w:softHyphen/>
                              <w:t xml:space="preserve">зы сети и землей напряжение равно 220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в,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а измеренное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33.950000000000003pt;margin-top:75.pt;width:295.90000000000003pt;height:45.350000000000001pt;z-index:-12582936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проводников и землю протекает ток некоторой величины.</w:t>
                      </w:r>
                    </w:p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При хорошей изоляции этот ток весьма мал.</w:t>
                      </w:r>
                    </w:p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6" w:lineRule="auto"/>
                        <w:ind w:left="0" w:right="0" w:firstLine="30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Допустим, например, что между проводником одной фа</w:t>
                        <w:softHyphen/>
                        <w:t xml:space="preserve">зы сети и землей напряжение равно 220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в,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а измеренное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1. Изоляция токоведущих частей имеет определен</w:t>
        <w:softHyphen/>
        <w:t>ное сопротивление по отно</w:t>
        <w:softHyphen/>
        <w:t xml:space="preserve">шению к земле, его обычно выражают в мегомах </w:t>
      </w:r>
      <w:r>
        <w:rPr>
          <w:i/>
          <w:iCs/>
          <w:color w:val="000000"/>
          <w:spacing w:val="0"/>
          <w:w w:val="100"/>
          <w:position w:val="0"/>
        </w:rPr>
        <w:t xml:space="preserve">(Мом </w:t>
      </w:r>
      <w:r>
        <w:rPr>
          <w:color w:val="000000"/>
          <w:spacing w:val="0"/>
          <w:w w:val="100"/>
          <w:position w:val="0"/>
        </w:rPr>
        <w:t xml:space="preserve">или 1 000 000 </w:t>
      </w:r>
      <w:r>
        <w:rPr>
          <w:i/>
          <w:iCs/>
          <w:color w:val="000000"/>
          <w:spacing w:val="0"/>
          <w:w w:val="100"/>
          <w:position w:val="0"/>
        </w:rPr>
        <w:t>ом). Это</w:t>
      </w:r>
      <w:r>
        <w:rPr>
          <w:color w:val="000000"/>
          <w:spacing w:val="0"/>
          <w:w w:val="100"/>
          <w:position w:val="0"/>
        </w:rPr>
        <w:t xml:space="preserve"> озна</w:t>
        <w:softHyphen/>
        <w:t xml:space="preserve">чает, что через изоляцию </w:t>
      </w:r>
      <w:r>
        <w:rPr>
          <w:color w:val="000000"/>
          <w:spacing w:val="0"/>
          <w:w w:val="100"/>
          <w:position w:val="0"/>
        </w:rPr>
        <w:t>мегомметром сопротивление изоляции этого провода равно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220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0,5 </w:t>
      </w:r>
      <w:r>
        <w:rPr>
          <w:i/>
          <w:iCs/>
          <w:color w:val="000000"/>
          <w:spacing w:val="0"/>
          <w:w w:val="100"/>
          <w:position w:val="0"/>
        </w:rPr>
        <w:t>Мом.</w:t>
      </w:r>
      <w:r>
        <w:rPr>
          <w:color w:val="000000"/>
          <w:spacing w:val="0"/>
          <w:w w:val="100"/>
          <w:position w:val="0"/>
        </w:rPr>
        <w:t xml:space="preserve"> Тогда ток на землю этой фазы равен </w:t>
      </w:r>
      <w:r>
        <w:rPr>
          <w:color w:val="000000"/>
          <w:spacing w:val="0"/>
          <w:w w:val="100"/>
          <w:position w:val="0"/>
          <w:vertAlign w:val="subscript"/>
        </w:rPr>
        <w:t>0</w:t>
      </w:r>
      <w:r>
        <w:rPr>
          <w:color w:val="000000"/>
          <w:spacing w:val="0"/>
          <w:w w:val="100"/>
          <w:position w:val="0"/>
        </w:rPr>
        <w:t xml:space="preserve"> орцроо— </w:t>
      </w:r>
      <w:r>
        <w:rPr>
          <w:color w:val="000000"/>
          <w:spacing w:val="0"/>
          <w:w w:val="100"/>
          <w:position w:val="0"/>
        </w:rPr>
        <w:t xml:space="preserve">= 0,00044 </w:t>
      </w:r>
      <w:r>
        <w:rPr>
          <w:i/>
          <w:iCs/>
          <w:color w:val="000000"/>
          <w:spacing w:val="0"/>
          <w:w w:val="100"/>
          <w:position w:val="0"/>
        </w:rPr>
        <w:t>а (а —</w:t>
      </w:r>
      <w:r>
        <w:rPr>
          <w:color w:val="000000"/>
          <w:spacing w:val="0"/>
          <w:w w:val="100"/>
          <w:position w:val="0"/>
        </w:rPr>
        <w:t xml:space="preserve"> ампер) или 0,44 </w:t>
      </w:r>
      <w:r>
        <w:rPr>
          <w:i/>
          <w:iCs/>
          <w:color w:val="000000"/>
          <w:spacing w:val="0"/>
          <w:w w:val="100"/>
          <w:position w:val="0"/>
        </w:rPr>
        <w:t>ма.</w:t>
      </w:r>
      <w:r>
        <w:rPr>
          <w:color w:val="000000"/>
          <w:spacing w:val="0"/>
          <w:w w:val="100"/>
          <w:position w:val="0"/>
        </w:rPr>
        <w:t xml:space="preserve"> Этот ток называется током утечки.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240" w:line="23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Условно для наглядности на схеме сопротивления изо</w:t>
        <w:softHyphen/>
        <w:t xml:space="preserve">ляции трех фаз </w:t>
      </w:r>
      <w:r>
        <w:rPr>
          <w:i/>
          <w:iCs/>
          <w:color w:val="000000"/>
          <w:spacing w:val="0"/>
          <w:w w:val="100"/>
          <w:position w:val="0"/>
        </w:rPr>
        <w:t>г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А</w:t>
      </w:r>
      <w:r>
        <w:rPr>
          <w:i/>
          <w:iCs/>
          <w:color w:val="000000"/>
          <w:spacing w:val="0"/>
          <w:w w:val="100"/>
          <w:position w:val="0"/>
        </w:rPr>
        <w:t>, г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в</w:t>
      </w:r>
      <w:r>
        <w:rPr>
          <w:i/>
          <w:iCs/>
          <w:color w:val="000000"/>
          <w:spacing w:val="0"/>
          <w:w w:val="100"/>
          <w:position w:val="0"/>
        </w:rPr>
        <w:t>, г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с</w:t>
      </w:r>
      <w:r>
        <w:rPr>
          <w:color w:val="000000"/>
          <w:spacing w:val="0"/>
          <w:w w:val="100"/>
          <w:position w:val="0"/>
        </w:rPr>
        <w:t xml:space="preserve"> изображаются в виде сопро</w:t>
        <w:softHyphen/>
        <w:t>тивлений, присоединенных каждое к одной точке провода. На самом деле токи утечки в исправной сети распределяют-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190" w:lineRule="auto"/>
        <w:ind w:left="0" w:right="0" w:firstLine="36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18"/>
          <w:szCs w:val="18"/>
        </w:rPr>
        <w:t>’ Здесь и далее имеются в виду „Правила устройства электро</w:t>
        <w:softHyphen/>
        <w:t xml:space="preserve">установок", раздел „Заземления", 1957 г. </w:t>
      </w:r>
      <w:r>
        <w:rPr>
          <w:rStyle w:val="CharStyle21"/>
        </w:rPr>
        <w:t>ся равномерно по всей длине проводов; в каждом участке сети они замыкаются через землю.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2. Связь второго рода образуется емкостью между проводниками сети и землей. Как это пони</w:t>
        <w:softHyphen/>
        <w:t>мать?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12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Каждый проводник сети и землю можно представить себе как две обкладки протяженного конденсатора. В воз</w:t>
        <w:softHyphen/>
        <w:t>душных линиях проводник и земля — обкладки конденса</w:t>
        <w:softHyphen/>
        <w:t>тора, а воздух между ними — диэлектрик. В кабельных ли</w:t>
        <w:softHyphen/>
        <w:t>ниях обкладками конденсатора являются жила кабеля и металлическая оболочка, соединенная с землей, а диэлек</w:t>
        <w:softHyphen/>
        <w:t>триком — изоляция между жилами. При переменном на-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2401570" cy="1182370"/>
            <wp:docPr id="25" name="Picutre 2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2401570" cy="11823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3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Рис. 2. Замыкание на землю в сети с изо</w:t>
        <w:softHyphen/>
        <w:t>лированной нейтралью.</w:t>
      </w:r>
    </w:p>
    <w:p>
      <w:pPr>
        <w:widowControl w:val="0"/>
        <w:spacing w:after="299" w:line="1" w:lineRule="exact"/>
      </w:pP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пряжении изменение зарядов конденсаторов вызывает воз</w:t>
        <w:softHyphen/>
        <w:t>никновение соответствующих переменных токов. Эти так называемые емкостные токи в исправной сети также равно</w:t>
        <w:softHyphen/>
        <w:t>мерно распределены по длине проводов и в каждом отдель</w:t>
        <w:softHyphen/>
        <w:t>ном участке замыкаются через землю. На рис. 1 сопротив</w:t>
        <w:softHyphen/>
        <w:t xml:space="preserve">ления емкостей трех фаз на землю </w:t>
      </w:r>
      <w:r>
        <w:rPr>
          <w:i/>
          <w:iCs/>
          <w:color w:val="000000"/>
          <w:spacing w:val="0"/>
          <w:w w:val="100"/>
          <w:position w:val="0"/>
        </w:rPr>
        <w:t>х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А</w:t>
      </w:r>
      <w:r>
        <w:rPr>
          <w:i/>
          <w:iCs/>
          <w:color w:val="000000"/>
          <w:spacing w:val="0"/>
          <w:w w:val="100"/>
          <w:position w:val="0"/>
        </w:rPr>
        <w:t>, х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в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х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с</w:t>
      </w:r>
      <w:r>
        <w:rPr>
          <w:color w:val="000000"/>
          <w:spacing w:val="0"/>
          <w:w w:val="100"/>
          <w:position w:val="0"/>
        </w:rPr>
        <w:t xml:space="preserve"> также условно показаны присоединенными каждое к одной точке сети.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Посмотрим, что же произойдет в изображенной на рис. 1 сети, если в одной из фаз (например, Л) произойдет замыкание на землю, т. е. провод этой фазы будет соединен с землей через относительно малое сопротивление.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120" w:line="211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Такой случай изображен на рис. 2. Поскольку сопро</w:t>
        <w:softHyphen/>
        <w:t xml:space="preserve">тивление между проводом фазы </w:t>
      </w:r>
      <w:r>
        <w:rPr>
          <w:i/>
          <w:iCs/>
          <w:color w:val="000000"/>
          <w:spacing w:val="0"/>
          <w:w w:val="100"/>
          <w:position w:val="0"/>
        </w:rPr>
        <w:t>А</w:t>
      </w:r>
      <w:r>
        <w:rPr>
          <w:color w:val="000000"/>
          <w:spacing w:val="0"/>
          <w:w w:val="100"/>
          <w:position w:val="0"/>
        </w:rPr>
        <w:t xml:space="preserve"> и землей мало, то токи утечки и емкостные токи на землю этой фазы заменяются током замыкания на землю. Теперь под воздействием ли</w:t>
        <w:softHyphen/>
        <w:t>нейного напряжения сети через место замыкания и землю будут протекать токи утечки и емкостные токи двух исправных фаз, как показано стрелками на рисунке.</w:t>
      </w:r>
      <w:r>
        <w:br w:type="page"/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Замыкание, показанное на рис. 2, называется одно* фазным замыканием на землю, а возникаю</w:t>
        <w:softHyphen/>
        <w:t>щий при этом аварийный ток — током однофазного замыкания.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drawing>
          <wp:anchor distT="0" distB="777875" distL="82550" distR="0" simplePos="0" relativeHeight="125829394" behindDoc="0" locked="0" layoutInCell="1" allowOverlap="1">
            <wp:simplePos x="0" y="0"/>
            <wp:positionH relativeFrom="page">
              <wp:posOffset>499745</wp:posOffset>
            </wp:positionH>
            <wp:positionV relativeFrom="margin">
              <wp:posOffset>1438910</wp:posOffset>
            </wp:positionV>
            <wp:extent cx="1706880" cy="1530350"/>
            <wp:wrapSquare wrapText="bothSides"/>
            <wp:docPr id="26" name="Shape 2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box 27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1706880" cy="15303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417195</wp:posOffset>
                </wp:positionH>
                <wp:positionV relativeFrom="margin">
                  <wp:posOffset>2969260</wp:posOffset>
                </wp:positionV>
                <wp:extent cx="1691640" cy="429895"/>
                <wp:wrapNone/>
                <wp:docPr id="28" name="Shape 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91640" cy="4298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 3. Замыкание на корпус в сети с изолированной ней</w:t>
                              <w:softHyphen/>
                              <w:t>тралью при отсутствии за</w:t>
                              <w:softHyphen/>
                              <w:t>земления.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32.850000000000001pt;margin-top:233.80000000000001pt;width:133.19999999999999pt;height:33.850000000000001pt;z-index:25165773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 3. Замыкание на корпус в сети с изолированной ней</w:t>
                        <w:softHyphen/>
                        <w:t>тралью при отсутствии за</w:t>
                        <w:softHyphen/>
                        <w:t>земления.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160905" distB="0" distL="0" distR="94615" simplePos="0" relativeHeight="125829395" behindDoc="0" locked="0" layoutInCell="1" allowOverlap="1">
                <wp:simplePos x="0" y="0"/>
                <wp:positionH relativeFrom="page">
                  <wp:posOffset>417195</wp:posOffset>
                </wp:positionH>
                <wp:positionV relativeFrom="margin">
                  <wp:posOffset>3599815</wp:posOffset>
                </wp:positionV>
                <wp:extent cx="1691640" cy="143510"/>
                <wp:wrapSquare wrapText="bothSides"/>
                <wp:docPr id="30" name="Shape 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9164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ния не показаны). Ток в =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margin-left:32.850000000000001pt;margin-top:283.44999999999999pt;width:133.19999999999999pt;height:11.300000000000001pt;z-index:-125829358;mso-wrap-distance-left:0;mso-wrap-distance-top:170.15000000000001pt;mso-wrap-distance-right:7.450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ния не показаны). Ток в =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Представим себе теперь, что однофазное замыкание вследствие повреждения изоляции произошло не непосред</w:t>
        <w:softHyphen/>
        <w:t>ственно на землю, а в каком-нибудь электроприемнике — электродвигателе, аппарате, либо на конструкцию, по кото</w:t>
        <w:softHyphen/>
        <w:t>рой проложены электрические провода, на ограждение элек</w:t>
        <w:softHyphen/>
        <w:t xml:space="preserve">тропроводок и т. д. Такое замыкание называется замы- </w:t>
      </w:r>
      <w:r>
        <w:rPr>
          <w:color w:val="000000"/>
          <w:spacing w:val="0"/>
          <w:w w:val="100"/>
          <w:position w:val="0"/>
        </w:rPr>
        <w:t>к а н и е м на корпус.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Если при этом электропри</w:t>
        <w:softHyphen/>
        <w:t>емник или конструкция вы</w:t>
        <w:softHyphen/>
        <w:t>полнены из металла и не со</w:t>
        <w:softHyphen/>
        <w:t>единены надежно с землей (рис. 3), то корпус приобрета</w:t>
        <w:softHyphen/>
        <w:t>ет потенциал фазы сети или близкий к нему. Прикоснове</w:t>
        <w:softHyphen/>
        <w:t>ние к корпусу равносильно прикосновению к фазе. Через тело человека, его обувь, пол, землю, сопротивления утечки и емкостные сопротивления других фаз образуется замк</w:t>
        <w:softHyphen/>
        <w:t xml:space="preserve">нутая цепь (для простоты на рис. 3 емкостные сопротивле- </w:t>
      </w:r>
      <w:r>
        <w:rPr>
          <w:color w:val="000000"/>
          <w:spacing w:val="0"/>
          <w:w w:val="100"/>
          <w:position w:val="0"/>
        </w:rPr>
        <w:t xml:space="preserve">ift </w:t>
      </w:r>
      <w:r>
        <w:rPr>
          <w:color w:val="000000"/>
          <w:spacing w:val="0"/>
          <w:w w:val="100"/>
          <w:position w:val="0"/>
        </w:rPr>
        <w:t>цепи зависит от ее сопротив</w:t>
        <w:softHyphen/>
      </w:r>
      <w:r>
        <w:rPr>
          <w:color w:val="000000"/>
          <w:spacing w:val="0"/>
          <w:w w:val="100"/>
          <w:position w:val="0"/>
        </w:rPr>
        <w:t>ления и может нанести человеку тяжелое поражение или оказаться для него смертельным.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Из сказанного следует, что для протекания тока через землю необходимо наличие замкнутой цепи (иногда пред</w:t>
        <w:softHyphen/>
        <w:t>ставляют себе, что ток «уходит в землю» — это неверно).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Чтобы предотвратить поражения людей при замыка</w:t>
        <w:softHyphen/>
        <w:t>ниях на корпус, все корпуса электроприемников, металли</w:t>
        <w:softHyphen/>
        <w:t>ческие конструкции и т. п., которые могут оказаться из-за повреждения изоляции под опасным напряжением, должны быть заземлены (рис. 4).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Как видно из рис. 4, при наличии заземления человек, прикасающийся к заземленному корпусу, оказавшемуся под напряжением, присоединен параллельно к цепи замыкания на участке между корпусом и землей.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Назначение защитного заземления за</w:t>
        <w:softHyphen/>
        <w:t>ключается в том, чтобы создать между корпусом защищаемого устройства и зем-</w:t>
        <w:br w:type="page"/>
      </w:r>
      <w:r>
        <w:rPr>
          <w:color w:val="000000"/>
          <w:spacing w:val="0"/>
          <w:w w:val="100"/>
          <w:position w:val="0"/>
        </w:rPr>
        <w:t>леи электрическое соединение достаточ</w:t>
        <w:softHyphen/>
        <w:t>но малого сопротивления, для того чтобы в случае замыкания на корпус прикосно</w:t>
        <w:softHyphen/>
        <w:t>вение к последнему человека (параллель</w:t>
        <w:softHyphen/>
        <w:t>ное присоединение) не могло вызвать че</w:t>
        <w:softHyphen/>
        <w:t>рез его тело ток такой величины, который угрожал бы его жизни или здоровью.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left"/>
      </w:pPr>
      <w:r>
        <w:drawing>
          <wp:anchor distT="0" distB="320040" distL="114300" distR="141605" simplePos="0" relativeHeight="125829397" behindDoc="0" locked="0" layoutInCell="1" allowOverlap="1">
            <wp:simplePos x="0" y="0"/>
            <wp:positionH relativeFrom="page">
              <wp:posOffset>474980</wp:posOffset>
            </wp:positionH>
            <wp:positionV relativeFrom="margin">
              <wp:posOffset>1333500</wp:posOffset>
            </wp:positionV>
            <wp:extent cx="1664335" cy="1718945"/>
            <wp:wrapSquare wrapText="right"/>
            <wp:docPr id="32" name="Shape 3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1664335" cy="171894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8" behindDoc="0" locked="0" layoutInCell="1" allowOverlap="1">
                <wp:simplePos x="0" y="0"/>
                <wp:positionH relativeFrom="page">
                  <wp:posOffset>520700</wp:posOffset>
                </wp:positionH>
                <wp:positionV relativeFrom="margin">
                  <wp:posOffset>3116580</wp:posOffset>
                </wp:positionV>
                <wp:extent cx="1645920" cy="255905"/>
                <wp:wrapNone/>
                <wp:docPr id="34" name="Shape 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5920" cy="2559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 4. Заземление электро</w:t>
                              <w:softHyphen/>
                              <w:t>приемника.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margin-left:41.pt;margin-top:245.40000000000001pt;width:129.59999999999999pt;height:20.150000000000002pt;z-index:251657735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 4. Заземление электро</w:t>
                        <w:softHyphen/>
                        <w:t>приемника.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drawing>
          <wp:anchor distT="0" distB="399415" distL="303530" distR="349250" simplePos="0" relativeHeight="125829398" behindDoc="0" locked="0" layoutInCell="1" allowOverlap="1">
            <wp:simplePos x="0" y="0"/>
            <wp:positionH relativeFrom="page">
              <wp:posOffset>2563495</wp:posOffset>
            </wp:positionH>
            <wp:positionV relativeFrom="margin">
              <wp:posOffset>1360805</wp:posOffset>
            </wp:positionV>
            <wp:extent cx="1414145" cy="895985"/>
            <wp:wrapTopAndBottom/>
            <wp:docPr id="36" name="Shape 3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box 37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1414145" cy="89598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0" behindDoc="0" locked="0" layoutInCell="1" allowOverlap="1">
                <wp:simplePos x="0" y="0"/>
                <wp:positionH relativeFrom="page">
                  <wp:posOffset>2374265</wp:posOffset>
                </wp:positionH>
                <wp:positionV relativeFrom="margin">
                  <wp:posOffset>2296795</wp:posOffset>
                </wp:positionV>
                <wp:extent cx="1837690" cy="356870"/>
                <wp:wrapNone/>
                <wp:docPr id="38" name="Shape 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37690" cy="3568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 5. Прикосновение к токове</w:t>
                              <w:softHyphen/>
                              <w:t>дущему проводнику при наличии в сети „земли*.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position:absolute;margin-left:186.95000000000002pt;margin-top:180.84999999999999pt;width:144.70000000000002pt;height:28.100000000000001pt;z-index:251657737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 5. Прикосновение к токове</w:t>
                        <w:softHyphen/>
                        <w:t>дущему проводнику при наличии в сети „земли*.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Отсюда следует, что для обеспечения безопасности при</w:t>
        <w:softHyphen/>
      </w:r>
      <w:r>
        <w:rPr>
          <w:color w:val="000000"/>
          <w:spacing w:val="0"/>
          <w:w w:val="100"/>
          <w:position w:val="0"/>
        </w:rPr>
        <w:t>годно не всякое заземление, а только имеющее достаточ</w:t>
        <w:softHyphen/>
        <w:t>но малое сопротивление.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46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FFFFFF"/>
        </w:rPr>
        <w:t>Если заземление выпол</w:t>
        <w:softHyphen/>
        <w:t>нено в соответствии с требо</w:t>
        <w:softHyphen/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399" behindDoc="0" locked="0" layoutInCell="1" allowOverlap="1">
                <wp:simplePos x="0" y="0"/>
                <wp:positionH relativeFrom="page">
                  <wp:posOffset>447675</wp:posOffset>
                </wp:positionH>
                <wp:positionV relativeFrom="margin">
                  <wp:posOffset>3531235</wp:posOffset>
                </wp:positionV>
                <wp:extent cx="3745865" cy="289560"/>
                <wp:wrapTopAndBottom/>
                <wp:docPr id="40" name="Shape 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745865" cy="2895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4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ваниями «Правил», т. е. с достаточно малым сопротивлени</w:t>
                              <w:softHyphen/>
                              <w:t>ем (об этом см. ниже в § 7), то непосредственной опасности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position:absolute;margin-left:35.25pt;margin-top:278.05000000000001pt;width:294.94999999999999pt;height:22.800000000000001pt;z-index:-125829354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4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ваниями «Правил», т. е. с достаточно малым сопротивлени</w:t>
                        <w:softHyphen/>
                        <w:t>ем (об этом см. ниже в § 7), то непосредственной опасности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при прикосновении к заземленному корпусу не возникает.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mc:AlternateContent>
          <mc:Choice Requires="wps">
            <w:drawing>
              <wp:anchor distT="0" distB="0" distL="0" distR="0" simplePos="0" relativeHeight="125829401" behindDoc="0" locked="0" layoutInCell="1" allowOverlap="1">
                <wp:simplePos x="0" y="0"/>
                <wp:positionH relativeFrom="page">
                  <wp:posOffset>462915</wp:posOffset>
                </wp:positionH>
                <wp:positionV relativeFrom="margin">
                  <wp:posOffset>5287010</wp:posOffset>
                </wp:positionV>
                <wp:extent cx="3757930" cy="975360"/>
                <wp:wrapTopAndBottom/>
                <wp:docPr id="42" name="Shape 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757930" cy="975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4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жения электрическим током, даже при исправном заземле</w:t>
                              <w:softHyphen/>
                              <w:t>нии. Это видно, например, из рис. 5, где показано проте</w:t>
                              <w:softHyphen/>
                              <w:t>кание тока поражения при случайном прикосновении к то</w:t>
                              <w:softHyphen/>
                              <w:t>коведущему проводу и пеустраненной «земле» .в сети.</w:t>
                            </w:r>
                          </w:p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4" w:lineRule="auto"/>
                              <w:ind w:left="0" w:right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Помимо того, напряжения неповрежденных фаз по отно</w:t>
                              <w:softHyphen/>
                              <w:t>шению к земле возрастают до линейных и способствуют возникновению второго замыкания на землю в другой фазе.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position:absolute;margin-left:36.450000000000003pt;margin-top:416.30000000000001pt;width:295.90000000000003pt;height:76.799999999999997pt;z-index:-125829352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4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жения электрическим током, даже при исправном заземле</w:t>
                        <w:softHyphen/>
                        <w:t>нии. Это видно, например, из рис. 5, где показано проте</w:t>
                        <w:softHyphen/>
                        <w:t>кание тока поражения при случайном прикосновении к то</w:t>
                        <w:softHyphen/>
                        <w:t>коведущему проводу и пеустраненной «земле» .в сети.</w:t>
                      </w:r>
                    </w:p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4" w:lineRule="auto"/>
                        <w:ind w:left="0" w:right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Помимо того, напряжения неповрежденных фаз по отно</w:t>
                        <w:softHyphen/>
                        <w:t>шению к земле возрастают до линейных и способствуют возникновению второго замыкания на землю в другой фазе.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В сетях с изолированной нейтралью отключение повреж</w:t>
        <w:softHyphen/>
        <w:t>денного участка сети при однофазных замыканиях на зем</w:t>
        <w:softHyphen/>
        <w:t>лю или корпус (т. е. при наличии «земли» в сети) обычно не применяется, и установка при наличии такого замыкания (о чем сигнализируют приборы контроля изоляции) может продолжать работать. Однако сеть с наличием в ней одно</w:t>
        <w:softHyphen/>
        <w:t>фазного замыкания все же должна рассматриваться как находящаяся в аварийном состоянии, так как общие усло</w:t>
        <w:softHyphen/>
        <w:t>вия безопасности при таком состоянии сети резко ухуд</w:t>
        <w:softHyphen/>
        <w:t>шаются. Так, наличие «земли» увеличивает опасность пора</w:t>
        <w:softHyphen/>
      </w:r>
      <w:r>
        <w:rPr>
          <w:color w:val="000000"/>
          <w:spacing w:val="0"/>
          <w:w w:val="100"/>
          <w:position w:val="0"/>
        </w:rPr>
        <w:t>Образовавшееся двойное замыкание на землю представляет собой для человека более серьезную опасность по сравне</w:t>
        <w:softHyphen/>
        <w:t>нию с однофазным замыканием.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Поэтому однофазное замыкание на землю и на корпус должно устраняться в кратчайший срок.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 некоторых случаях для обеспечения безопасности при</w:t>
        <w:softHyphen/>
        <w:t>ходится применять, кроме заземления, еще дополнительные меры (быстродействующее отключение, выравнивание по</w:t>
        <w:softHyphen/>
        <w:t>тенциалов). Так, при особо неблагоприятных условиях (на</w:t>
        <w:softHyphen/>
        <w:t>пример, в сырых местах — шахтах, на торфоразработках и-т. п.), а также на линиях, питающих особо ценные агре</w:t>
        <w:softHyphen/>
        <w:t>гаты, применяется специальная быстродействующая защита,- отключающая аварийный участок при замыканиях на кор</w:t>
        <w:softHyphen/>
        <w:t>пус (и непосредственно на землю).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42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Мы рассмотрели выше назначение защитных заземле</w:t>
        <w:softHyphen/>
        <w:t>ний. В электрических установках имеют место и другие за</w:t>
        <w:softHyphen/>
        <w:t>земления, которые необходимы по условиям эксплуатации, например заземления разрядников, заземления нейтралей трансформаторов и др. В отличие от защитных они назы</w:t>
        <w:softHyphen/>
        <w:t>ваются рабочими заземлениями.</w:t>
      </w:r>
    </w:p>
    <w:p>
      <w:pPr>
        <w:pStyle w:val="Style32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284" w:val="left"/>
        </w:tabs>
        <w:bidi w:val="0"/>
        <w:spacing w:before="0" w:after="180" w:line="221" w:lineRule="auto"/>
        <w:ind w:left="0" w:right="0" w:firstLine="0"/>
        <w:jc w:val="center"/>
      </w:pPr>
      <w:bookmarkStart w:id="25" w:name="bookmark25"/>
      <w:bookmarkStart w:id="26" w:name="bookmark26"/>
      <w:bookmarkStart w:id="27" w:name="bookmark27"/>
      <w:bookmarkStart w:id="28" w:name="bookmark28"/>
      <w:bookmarkEnd w:id="27"/>
      <w:r>
        <w:rPr>
          <w:color w:val="000000"/>
          <w:spacing w:val="0"/>
          <w:w w:val="100"/>
          <w:position w:val="0"/>
        </w:rPr>
        <w:t>ЗАЗЕМЛЯЮЩЕЕ УСТРОЙСТВО</w:t>
      </w:r>
      <w:bookmarkEnd w:id="25"/>
      <w:bookmarkEnd w:id="26"/>
      <w:bookmarkEnd w:id="28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Соединение заземляемых частей электроустановки с зем</w:t>
        <w:softHyphen/>
        <w:t>лей осуществляется при помощи заземлителей и заземляю</w:t>
        <w:softHyphen/>
        <w:t>щих проводников.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Заземлители представляют собой металлические провод</w:t>
        <w:softHyphen/>
        <w:t>ники (трубы, уголки, полосы), располагаемые в земле в определенных количестве и порядке.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Допустим, что в земле в точке </w:t>
      </w:r>
      <w:r>
        <w:rPr>
          <w:i/>
          <w:iCs/>
          <w:color w:val="000000"/>
          <w:spacing w:val="0"/>
          <w:w w:val="100"/>
          <w:position w:val="0"/>
        </w:rPr>
        <w:t>О</w:t>
      </w:r>
      <w:r>
        <w:rPr>
          <w:color w:val="000000"/>
          <w:spacing w:val="0"/>
          <w:w w:val="100"/>
          <w:position w:val="0"/>
        </w:rPr>
        <w:t xml:space="preserve"> (рис. 6) находится за</w:t>
        <w:softHyphen/>
        <w:t xml:space="preserve">землитель </w:t>
      </w:r>
      <w:r>
        <w:rPr>
          <w:i/>
          <w:i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 xml:space="preserve"> в виде уголка и через этот заземлитель проте</w:t>
        <w:softHyphen/>
        <w:t xml:space="preserve">кает ток однофазного замыкания на землю. Зададимся целью определить напряжения по отношению к земле </w:t>
      </w:r>
      <w:r>
        <w:rPr>
          <w:color w:val="000000"/>
          <w:spacing w:val="0"/>
          <w:w w:val="100"/>
          <w:position w:val="0"/>
          <w:vertAlign w:val="superscript"/>
        </w:rPr>
        <w:footnoteReference w:id="2"/>
      </w:r>
      <w:r>
        <w:rPr>
          <w:color w:val="000000"/>
          <w:spacing w:val="0"/>
          <w:w w:val="100"/>
          <w:position w:val="0"/>
        </w:rPr>
        <w:t xml:space="preserve"> на разных расстояниях от заземлителя. Если замерить напря</w:t>
        <w:softHyphen/>
        <w:t>жения между точками земли, находящимися на разных рас</w:t>
        <w:softHyphen/>
        <w:t>стояниях в любом направлении от заземлителя, и точками нулевого</w:t>
      </w:r>
      <w:r>
        <w:rPr>
          <w:color w:val="000000"/>
          <w:spacing w:val="0"/>
          <w:w w:val="100"/>
          <w:position w:val="0"/>
          <w:vertAlign w:val="superscript"/>
        </w:rPr>
        <w:t>1</w:t>
      </w:r>
      <w:r>
        <w:rPr>
          <w:color w:val="000000"/>
          <w:spacing w:val="0"/>
          <w:w w:val="100"/>
          <w:position w:val="0"/>
        </w:rPr>
        <w:t xml:space="preserve"> потенциала, затем построить график зависимости этих напряжений от расстояния до заземлителя, то полу</w:t>
        <w:softHyphen/>
        <w:t>чится кривая, изображенная на рис. 6.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  <w:sectPr>
          <w:footerReference w:type="default" r:id="rId21"/>
          <w:footerReference w:type="even" r:id="rId22"/>
          <w:footnotePr>
            <w:pos w:val="pageBottom"/>
            <w:numFmt w:val="upperRoman"/>
            <w:numStart w:val="1"/>
            <w:numRestart w:val="continuous"/>
            <w15:footnoteColumns w:val="1"/>
          </w:footnotePr>
          <w:pgSz w:w="7290" w:h="11342"/>
          <w:pgMar w:top="389" w:right="649" w:bottom="1140" w:left="650" w:header="0" w:footer="3" w:gutter="0"/>
          <w:pgNumType w:start="5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 xml:space="preserve">Из этой кривой видно, что напряжения по отношению 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к земле всех точек, расположенных от заземлителя на рас</w:t>
        <w:softHyphen/>
        <w:t xml:space="preserve">стояниях, больших 20 </w:t>
      </w:r>
      <w:r>
        <w:rPr>
          <w:i/>
          <w:iCs/>
          <w:color w:val="000000"/>
          <w:spacing w:val="0"/>
          <w:w w:val="100"/>
          <w:position w:val="0"/>
        </w:rPr>
        <w:t>м</w:t>
      </w:r>
      <w:r>
        <w:rPr>
          <w:color w:val="000000"/>
          <w:spacing w:val="0"/>
          <w:w w:val="100"/>
          <w:position w:val="0"/>
        </w:rPr>
        <w:t xml:space="preserve"> (точка </w:t>
      </w:r>
      <w:r>
        <w:rPr>
          <w:i/>
          <w:iCs/>
          <w:color w:val="000000"/>
          <w:spacing w:val="0"/>
          <w:w w:val="100"/>
          <w:position w:val="0"/>
        </w:rPr>
        <w:t>М),</w:t>
      </w:r>
      <w:r>
        <w:rPr>
          <w:color w:val="000000"/>
          <w:spacing w:val="0"/>
          <w:w w:val="100"/>
          <w:position w:val="0"/>
        </w:rPr>
        <w:t xml:space="preserve"> близки к нулю.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100" w:line="204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Причина этого явления заключается в том, что сечение массива земли, через которое протекает ток замыкания на землю, по мере удаления от заземлителя быстро увеличи</w:t>
        <w:softHyphen/>
        <w:t xml:space="preserve">вается; при этом происходит растекание тока в земле. На расстоянии более 20 </w:t>
      </w:r>
      <w:r>
        <w:rPr>
          <w:i/>
          <w:iCs/>
          <w:color w:val="000000"/>
          <w:spacing w:val="0"/>
          <w:w w:val="100"/>
          <w:position w:val="0"/>
        </w:rPr>
        <w:t>м</w:t>
      </w:r>
      <w:r>
        <w:rPr>
          <w:color w:val="000000"/>
          <w:spacing w:val="0"/>
          <w:w w:val="100"/>
          <w:position w:val="0"/>
        </w:rPr>
        <w:t xml:space="preserve"> от заземлителя сечение массива земли настолько возрастает, что плотность тока становится весьма малой; напряжения между точками земли и точка-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133090" cy="2127250"/>
            <wp:docPr id="48" name="Picutre 4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ext cx="3133090" cy="21272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3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Рис. 6. Напряжение по отношению к земле на различных расстоиниях от заземлителя и напряже</w:t>
        <w:softHyphen/>
        <w:t>ние шага.</w:t>
      </w:r>
    </w:p>
    <w:p>
      <w:pPr>
        <w:widowControl w:val="0"/>
        <w:spacing w:after="59" w:line="1" w:lineRule="exact"/>
      </w:pP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ми, еще более удаленными, не обнаруживается сколько-ни</w:t>
        <w:softHyphen/>
        <w:t>будь ощутимо. Сопротивление, которое оказывает току зем</w:t>
        <w:softHyphen/>
        <w:t>ля на участке растекания, называется сопротивлением растеканию заземлителя. Его часто сокращенно назы</w:t>
        <w:softHyphen/>
        <w:t>вают сопротивлением заземлителя (не следует смешивать с сопротивлением заземлителя как проводника).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Заземляющие проводники соединяют заземляемые ча</w:t>
        <w:softHyphen/>
        <w:t>сти электроустановок с заземлителями. В целом заземляю</w:t>
        <w:softHyphen/>
        <w:t>щие проводники и заземлители образуют заземляющее устройство.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Сопротивление заземляющего устройства состоит, таким образом, из: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1) сопротивления растеканию заземлителя, в которое входит также сопротивление контакта между заземлителем и землей;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60" w:line="204" w:lineRule="auto"/>
        <w:ind w:left="0" w:right="0" w:firstLine="320"/>
        <w:jc w:val="both"/>
        <w:sectPr>
          <w:footerReference w:type="default" r:id="rId25"/>
          <w:footerReference w:type="even" r:id="rId26"/>
          <w:footnotePr>
            <w:pos w:val="pageBottom"/>
            <w:numFmt w:val="upperRoman"/>
            <w:numStart w:val="1"/>
            <w:numRestart w:val="continuous"/>
            <w15:footnoteColumns w:val="1"/>
          </w:footnotePr>
          <w:pgSz w:w="7290" w:h="11342"/>
          <w:pgMar w:top="389" w:right="649" w:bottom="1140" w:left="650" w:header="0" w:footer="3" w:gutter="0"/>
          <w:pgNumType w:start="13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сопротивление контакта составляет незначительную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часть сопротивления растеканию заземлителя; даже нали</w:t>
        <w:softHyphen/>
        <w:t>чие на стальном заземлителе слоя окиси (ржавчины) не оказывает существенного влияния на сопротивление расте</w:t>
        <w:softHyphen/>
        <w:t>канию заземлителя;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2) сопротивления заземляющей сети, включающего в себя заземляющие проводники; в большинстве случаев оно составляет незначительную долю общего сопротивле</w:t>
        <w:softHyphen/>
        <w:t>ния заземляющего устройства.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Если обозначить сопротивление заземляющего устрой</w:t>
        <w:softHyphen/>
        <w:t>ства через 7?</w:t>
      </w:r>
      <w:r>
        <w:rPr>
          <w:color w:val="000000"/>
          <w:spacing w:val="0"/>
          <w:w w:val="100"/>
          <w:position w:val="0"/>
          <w:vertAlign w:val="subscript"/>
        </w:rPr>
        <w:t>э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</w:rPr>
        <w:t>(ом),</w:t>
      </w:r>
      <w:r>
        <w:rPr>
          <w:color w:val="000000"/>
          <w:spacing w:val="0"/>
          <w:w w:val="100"/>
          <w:position w:val="0"/>
        </w:rPr>
        <w:t xml:space="preserve"> а ток замыкания на корпус через </w:t>
      </w:r>
      <w:r>
        <w:rPr>
          <w:i/>
          <w:iCs/>
          <w:color w:val="000000"/>
          <w:spacing w:val="0"/>
          <w:w w:val="100"/>
          <w:position w:val="0"/>
        </w:rPr>
        <w:t>1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3</w:t>
      </w:r>
      <w:r>
        <w:rPr>
          <w:i/>
          <w:iCs/>
          <w:color w:val="000000"/>
          <w:spacing w:val="0"/>
          <w:w w:val="100"/>
          <w:position w:val="0"/>
        </w:rPr>
        <w:t xml:space="preserve"> (а),</w:t>
      </w:r>
      <w:r>
        <w:rPr>
          <w:color w:val="000000"/>
          <w:spacing w:val="0"/>
          <w:w w:val="100"/>
          <w:position w:val="0"/>
        </w:rPr>
        <w:t xml:space="preserve"> то напряжение корпуса по отношению к земле бу</w:t>
        <w:softHyphen/>
        <w:t xml:space="preserve">дет равно произведению </w:t>
      </w:r>
      <w:r>
        <w:rPr>
          <w:i/>
          <w:iCs/>
          <w:color w:val="000000"/>
          <w:spacing w:val="0"/>
          <w:w w:val="100"/>
          <w:position w:val="0"/>
        </w:rPr>
        <w:t>I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3</w:t>
      </w:r>
      <w:r>
        <w:rPr>
          <w:i/>
          <w:iCs/>
          <w:color w:val="000000"/>
          <w:spacing w:val="0"/>
          <w:w w:val="100"/>
          <w:position w:val="0"/>
        </w:rPr>
        <w:t>R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3</w:t>
      </w:r>
      <w:r>
        <w:rPr>
          <w:i/>
          <w:iCs/>
          <w:color w:val="000000"/>
          <w:spacing w:val="0"/>
          <w:w w:val="100"/>
          <w:position w:val="0"/>
        </w:rPr>
        <w:t>—U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a</w:t>
      </w:r>
      <w:r>
        <w:rPr>
          <w:i/>
          <w:iCs/>
          <w:color w:val="000000"/>
          <w:spacing w:val="0"/>
          <w:w w:val="100"/>
          <w:position w:val="0"/>
        </w:rPr>
        <w:t>(e).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60" w:line="21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Если, например, ток замыкания на землю в сети равен 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 xml:space="preserve">15 </w:t>
      </w:r>
      <w:r>
        <w:rPr>
          <w:i/>
          <w:iCs/>
          <w:color w:val="000000"/>
          <w:spacing w:val="0"/>
          <w:w w:val="100"/>
          <w:position w:val="0"/>
        </w:rPr>
        <w:t>а,</w:t>
      </w:r>
      <w:r>
        <w:rPr>
          <w:color w:val="000000"/>
          <w:spacing w:val="0"/>
          <w:w w:val="100"/>
          <w:position w:val="0"/>
        </w:rPr>
        <w:t xml:space="preserve"> а сопротивление заземляющего устройства 4 </w:t>
      </w:r>
      <w:r>
        <w:rPr>
          <w:i/>
          <w:iCs/>
          <w:color w:val="000000"/>
          <w:spacing w:val="0"/>
          <w:w w:val="100"/>
          <w:position w:val="0"/>
        </w:rPr>
        <w:t>ом,</w:t>
      </w:r>
      <w:r>
        <w:rPr>
          <w:color w:val="000000"/>
          <w:spacing w:val="0"/>
          <w:w w:val="100"/>
          <w:position w:val="0"/>
        </w:rPr>
        <w:t xml:space="preserve"> то напряжение по отношению к земле </w:t>
      </w:r>
      <w:r>
        <w:rPr>
          <w:i/>
          <w:iCs/>
          <w:color w:val="000000"/>
          <w:spacing w:val="0"/>
          <w:w w:val="100"/>
          <w:position w:val="0"/>
        </w:rPr>
        <w:t>V</w:t>
      </w:r>
      <w:r>
        <w:rPr>
          <w:color w:val="000000"/>
          <w:spacing w:val="0"/>
          <w:w w:val="100"/>
          <w:position w:val="0"/>
        </w:rPr>
        <w:t xml:space="preserve"> равно 15-4 = 60 </w:t>
      </w:r>
      <w:r>
        <w:rPr>
          <w:i/>
          <w:iCs/>
          <w:color w:val="000000"/>
          <w:spacing w:val="0"/>
          <w:w w:val="100"/>
          <w:position w:val="0"/>
        </w:rPr>
        <w:t>в.</w:t>
      </w:r>
    </w:p>
    <w:p>
      <w:pPr>
        <w:pStyle w:val="Style32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965" w:val="left"/>
        </w:tabs>
        <w:bidi w:val="0"/>
        <w:spacing w:before="0" w:after="160" w:line="276" w:lineRule="auto"/>
        <w:ind w:left="0" w:right="0" w:firstLine="0"/>
        <w:jc w:val="center"/>
      </w:pPr>
      <w:bookmarkStart w:id="29" w:name="bookmark29"/>
      <w:bookmarkStart w:id="30" w:name="bookmark30"/>
      <w:bookmarkStart w:id="31" w:name="bookmark31"/>
      <w:bookmarkStart w:id="32" w:name="bookmark32"/>
      <w:bookmarkEnd w:id="31"/>
      <w:r>
        <w:rPr>
          <w:color w:val="000000"/>
          <w:spacing w:val="0"/>
          <w:w w:val="100"/>
          <w:position w:val="0"/>
        </w:rPr>
        <w:t>НАПРЯЖЕНИЕ ШАГА. НАПРЯЖЕНИЕ</w:t>
        <w:br/>
        <w:t>ПРИКОСНОВЕНИЯ. ВЫРАВНИВАНИЕ ПОТЕНЦИАЛОВ</w:t>
      </w:r>
      <w:bookmarkEnd w:id="29"/>
      <w:bookmarkEnd w:id="30"/>
      <w:bookmarkEnd w:id="32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Кривая на рис. 6 показывает, что напряжения по отно</w:t>
        <w:softHyphen/>
        <w:t xml:space="preserve">шению к земле вблизи заземлителя при протекании через него тока замыкания на землю определяются точками </w:t>
      </w:r>
      <w:r>
        <w:rPr>
          <w:i/>
          <w:iCs/>
          <w:color w:val="000000"/>
          <w:spacing w:val="0"/>
          <w:w w:val="100"/>
          <w:position w:val="0"/>
        </w:rPr>
        <w:t>А, Б, В. Г</w:t>
      </w:r>
      <w:r>
        <w:rPr>
          <w:color w:val="000000"/>
          <w:spacing w:val="0"/>
          <w:w w:val="100"/>
          <w:position w:val="0"/>
        </w:rPr>
        <w:t xml:space="preserve"> ит. д., а падения напряжения между этими точками — отрезками </w:t>
      </w:r>
      <w:r>
        <w:rPr>
          <w:i/>
          <w:iCs/>
          <w:color w:val="000000"/>
          <w:spacing w:val="0"/>
          <w:w w:val="100"/>
          <w:position w:val="0"/>
        </w:rPr>
        <w:t>АД, БЕ, ВЖ</w:t>
      </w:r>
      <w:r>
        <w:rPr>
          <w:color w:val="000000"/>
          <w:spacing w:val="0"/>
          <w:w w:val="100"/>
          <w:position w:val="0"/>
        </w:rPr>
        <w:t xml:space="preserve"> и т. д. Таким образом, если разбить линию ОЛ4 на участки длиной 0,8 </w:t>
      </w:r>
      <w:r>
        <w:rPr>
          <w:i/>
          <w:iCs/>
          <w:color w:val="000000"/>
          <w:spacing w:val="0"/>
          <w:w w:val="100"/>
          <w:position w:val="0"/>
        </w:rPr>
        <w:t>м,</w:t>
      </w:r>
      <w:r>
        <w:rPr>
          <w:color w:val="000000"/>
          <w:spacing w:val="0"/>
          <w:w w:val="100"/>
          <w:position w:val="0"/>
        </w:rPr>
        <w:t xml:space="preserve"> что соответствует дли</w:t>
        <w:softHyphen/>
        <w:t>не шага человека, то ноги его могут оказаться в точках разного потенциала. Чем ближе к заземлителю, тем напря</w:t>
        <w:softHyphen/>
        <w:t xml:space="preserve">жения между этими точками будут больше </w:t>
      </w:r>
      <w:r>
        <w:rPr>
          <w:i/>
          <w:iCs/>
          <w:color w:val="000000"/>
          <w:spacing w:val="0"/>
          <w:w w:val="100"/>
          <w:position w:val="0"/>
        </w:rPr>
        <w:t>(АД &gt; БЕ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БЕ&gt;ВЖ).</w:t>
      </w:r>
      <w:r>
        <w:rPr>
          <w:color w:val="000000"/>
          <w:spacing w:val="0"/>
          <w:w w:val="100"/>
          <w:position w:val="0"/>
        </w:rPr>
        <w:t xml:space="preserve"> Через тело человека может в таких случаях про</w:t>
        <w:softHyphen/>
        <w:t>текать ток, величина которого может оказаться опасной.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Напряжение, воздействию которого в подобном случае может подвергаться человек, называется напряжением шага </w:t>
      </w:r>
      <w:r>
        <w:rPr>
          <w:i/>
          <w:iCs/>
          <w:color w:val="000000"/>
          <w:spacing w:val="0"/>
          <w:w w:val="100"/>
          <w:position w:val="0"/>
        </w:rPr>
        <w:t>(и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ш</w:t>
      </w:r>
      <w:r>
        <w:rPr>
          <w:i/>
          <w:iCs/>
          <w:color w:val="000000"/>
          <w:spacing w:val="0"/>
          <w:w w:val="100"/>
          <w:position w:val="0"/>
        </w:rPr>
        <w:t>).</w:t>
      </w:r>
      <w:r>
        <w:rPr>
          <w:color w:val="000000"/>
          <w:spacing w:val="0"/>
          <w:w w:val="100"/>
          <w:position w:val="0"/>
        </w:rPr>
        <w:t xml:space="preserve"> На рис. 6 справа показано в увеличенном масштабе напряжение шага, когда ноги человека захва</w:t>
        <w:softHyphen/>
        <w:t xml:space="preserve">тывают участок, соответствующий точкам </w:t>
      </w:r>
      <w:r>
        <w:rPr>
          <w:i/>
          <w:iCs/>
          <w:color w:val="000000"/>
          <w:spacing w:val="0"/>
          <w:w w:val="100"/>
          <w:position w:val="0"/>
        </w:rPr>
        <w:t>В и Г</w:t>
      </w:r>
      <w:r>
        <w:rPr>
          <w:color w:val="000000"/>
          <w:spacing w:val="0"/>
          <w:w w:val="100"/>
          <w:position w:val="0"/>
        </w:rPr>
        <w:t xml:space="preserve"> кривой.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16" w:lineRule="auto"/>
        <w:ind w:left="0" w:right="0" w:firstLine="360"/>
        <w:jc w:val="both"/>
        <w:rPr>
          <w:sz w:val="18"/>
          <w:szCs w:val="18"/>
        </w:rPr>
        <w:sectPr>
          <w:footerReference w:type="default" r:id="rId27"/>
          <w:footerReference w:type="even" r:id="rId28"/>
          <w:footnotePr>
            <w:pos w:val="pageBottom"/>
            <w:numFmt w:val="upperRoman"/>
            <w:numStart w:val="1"/>
            <w:numRestart w:val="continuous"/>
            <w15:footnoteColumns w:val="1"/>
          </w:footnotePr>
          <w:pgSz w:w="7290" w:h="11342"/>
          <w:pgMar w:top="559" w:right="512" w:bottom="559" w:left="798" w:header="131" w:footer="131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2"/>
          <w:szCs w:val="22"/>
        </w:rPr>
        <w:t>Напряжение шага может возникнуть также при паде</w:t>
        <w:softHyphen/>
        <w:t>нии находящегося под напряжением провода на землю, вблизи него. Опасны такие случаи и для крупных живот</w:t>
        <w:softHyphen/>
        <w:t>ных—лошадей, коров, тем более (помимо других причин), что шаг их значительно больше шага человека. Поэтому при падении провода на землю необходимо отключать ава</w:t>
        <w:softHyphen/>
        <w:t xml:space="preserve">рийную линию (если она не отключилась автоматически </w:t>
      </w:r>
      <w:r>
        <w:rPr>
          <w:color w:val="000000"/>
          <w:spacing w:val="0"/>
          <w:w w:val="100"/>
          <w:position w:val="0"/>
          <w:sz w:val="18"/>
          <w:szCs w:val="18"/>
        </w:rPr>
        <w:t>12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280" w:after="0" w:line="20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защитой), а до того не допускать приближения людей и животных к месту падения провода.</w:t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pos="2251" w:val="left"/>
        </w:tabs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Прикасаясь к корпусу электроприемника с поврежден</w:t>
        <w:softHyphen/>
        <w:t>ной изоляцией (рис. 4), человек может оказаться либо под полным напряжением корпуса по отношению к земле, т. е. напряжением</w:t>
        <w:tab/>
        <w:t>либо под частью этого напряжения.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То напряжение, под которым оказывается человек в цепи замыкания, называется на</w:t>
        <w:softHyphen/>
        <w:t xml:space="preserve">пряжением прикосновения </w:t>
      </w:r>
      <w:r>
        <w:rPr>
          <w:i/>
          <w:iCs/>
          <w:color w:val="000000"/>
          <w:spacing w:val="0"/>
          <w:w w:val="100"/>
          <w:position w:val="0"/>
        </w:rPr>
        <w:t>U</w:t>
      </w:r>
      <w:r>
        <w:rPr>
          <w:i/>
          <w:iCs/>
          <w:color w:val="000000"/>
          <w:spacing w:val="0"/>
          <w:w w:val="100"/>
          <w:position w:val="0"/>
        </w:rPr>
        <w:t>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Напряжение прикосновения, близкое или равное пол</w:t>
        <w:softHyphen/>
        <w:t>ному напряжению корпуса по отношению к земле, может иметь место, например, если человек, прикасаясь к корпу</w:t>
        <w:softHyphen/>
        <w:t>су с поврежденной изоляцией, стоит непосредственно на земле в сырой или подбитой гвоздями обуви или, еще ху</w:t>
        <w:softHyphen/>
        <w:t>же, вовсе без обуви.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Более благоприятные условия создаются, например, если электрооборудование находится внутри заводского здания, содержащего большое количество станков, машин, трубопроводов, металлоконструкций и т. п., которые в боль</w:t>
        <w:softHyphen/>
        <w:t>шей или меньшей степени связаны между собой и с кор</w:t>
        <w:softHyphen/>
        <w:t xml:space="preserve">пусами электрооборудования. При замыкании на корпус в каком-либо из электроприемников все указанные части получают примерно одинаковое напряжение по отношению к земле, равное произведению </w:t>
      </w:r>
      <w:r>
        <w:rPr>
          <w:i/>
          <w:iCs/>
          <w:color w:val="000000"/>
          <w:spacing w:val="0"/>
          <w:w w:val="100"/>
          <w:position w:val="0"/>
        </w:rPr>
        <w:t>1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3</w:t>
      </w:r>
      <w:r>
        <w:rPr>
          <w:i/>
          <w:iCs/>
          <w:color w:val="000000"/>
          <w:spacing w:val="0"/>
          <w:w w:val="100"/>
          <w:position w:val="0"/>
        </w:rPr>
        <w:t>R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3</w:t>
      </w:r>
      <w:r>
        <w:rPr>
          <w:i/>
          <w:iCs/>
          <w:color w:val="000000"/>
          <w:spacing w:val="0"/>
          <w:w w:val="100"/>
          <w:position w:val="0"/>
        </w:rPr>
        <w:t>.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Поэтому все здание и, в частности, пол приобретают примерно равное напряже</w:t>
        <w:softHyphen/>
        <w:t>ние по отношению к земле. В результате разность потен</w:t>
        <w:softHyphen/>
        <w:t>циалов между корпусом электроприемника и полом суще</w:t>
        <w:softHyphen/>
        <w:t>ственно уменьшается, происходит выравнивание по</w:t>
        <w:softHyphen/>
        <w:t xml:space="preserve">тенциалов по всей площади помещения. Благодаря этому тело человека, находящееся в цепи замыкания между корпусом электроприемника и полом (рис. 4), оказывается под напряжением прикосновения </w:t>
      </w:r>
      <w:r>
        <w:rPr>
          <w:i/>
          <w:iCs/>
          <w:color w:val="000000"/>
          <w:spacing w:val="0"/>
          <w:w w:val="100"/>
          <w:position w:val="0"/>
        </w:rPr>
        <w:t>U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np</w:t>
      </w:r>
      <w:r>
        <w:rPr>
          <w:i/>
          <w:iCs/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составляющим толь</w:t>
        <w:softHyphen/>
        <w:t xml:space="preserve">ко часть полного напряжения по отношению к земле </w:t>
      </w:r>
      <w:r>
        <w:rPr>
          <w:i/>
          <w:iCs/>
          <w:color w:val="000000"/>
          <w:spacing w:val="0"/>
          <w:w w:val="100"/>
          <w:position w:val="0"/>
        </w:rPr>
        <w:t>(J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3</w:t>
      </w:r>
      <w:r>
        <w:rPr>
          <w:i/>
          <w:iCs/>
          <w:color w:val="000000"/>
          <w:spacing w:val="0"/>
          <w:w w:val="100"/>
          <w:position w:val="0"/>
        </w:rPr>
        <w:t>R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3</w:t>
      </w:r>
      <w:r>
        <w:rPr>
          <w:i/>
          <w:iCs/>
          <w:color w:val="000000"/>
          <w:spacing w:val="0"/>
          <w:w w:val="100"/>
          <w:position w:val="0"/>
        </w:rPr>
        <w:t xml:space="preserve">)- </w:t>
      </w:r>
      <w:r>
        <w:rPr>
          <w:color w:val="000000"/>
          <w:spacing w:val="0"/>
          <w:w w:val="100"/>
          <w:position w:val="0"/>
        </w:rPr>
        <w:t>Это значительно улучшает условия безопасности.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  <w:sectPr>
          <w:footerReference w:type="default" r:id="rId29"/>
          <w:footerReference w:type="even" r:id="rId30"/>
          <w:footnotePr>
            <w:pos w:val="pageBottom"/>
            <w:numFmt w:val="upperRoman"/>
            <w:numStart w:val="1"/>
            <w:numRestart w:val="continuous"/>
            <w15:footnoteColumns w:val="1"/>
          </w:footnotePr>
          <w:pgSz w:w="7290" w:h="11342"/>
          <w:pgMar w:top="524" w:right="649" w:bottom="1009" w:left="621" w:header="96" w:footer="3" w:gutter="0"/>
          <w:pgNumType w:start="13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Степень выравнивания потенциалов зависит от насы</w:t>
        <w:softHyphen/>
        <w:t>щенности здания металлическими конструкциями и обо</w:t>
        <w:softHyphen/>
        <w:t>рудованием, от конструкции здания; в железобетонных зданиях, имеющих также перекрытия из железобетона, про</w:t>
        <w:softHyphen/>
        <w:t>исходит, например, выравнивание потенциалов, при кото</w:t>
        <w:softHyphen/>
        <w:t xml:space="preserve">ром напряжение прикосновения снижается в 2 и более раз. С этой точки зрения металлический пол, будучи связан с электрооборудованием и заземляющим устройством, дал бы наилучшее выравнивание потенциалов (но при этом не 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надо забывать, что хорошо проводящий и связанный с зем</w:t>
        <w:softHyphen/>
        <w:t>лей пол создает, с другой стороны, большую опасность при случайном прикосновении к токоведущим частям, находя</w:t>
        <w:softHyphen/>
        <w:t>щимся под напряжением, так как при этом в цепи замыка</w:t>
        <w:softHyphen/>
        <w:t>ния отсутствует благоприятный фактор — сопротивление пола).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20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Из сказанного следует, что фактор выравнивания по</w:t>
        <w:softHyphen/>
        <w:t>тенциалов имеет первостепенное значение в обеспечении безопасности. В некоторых случаях добиться хороших усло</w:t>
        <w:softHyphen/>
        <w:t xml:space="preserve">вий безопасности только одним заземлением оборудования без выравнивания потенциалов было бы невозможно. Это относится, например, к установкам 110 </w:t>
      </w:r>
      <w:r>
        <w:rPr>
          <w:i/>
          <w:iCs/>
          <w:color w:val="000000"/>
          <w:spacing w:val="0"/>
          <w:w w:val="100"/>
          <w:position w:val="0"/>
        </w:rPr>
        <w:t>кв,</w:t>
      </w:r>
      <w:r>
        <w:rPr>
          <w:color w:val="000000"/>
          <w:spacing w:val="0"/>
          <w:w w:val="100"/>
          <w:position w:val="0"/>
        </w:rPr>
        <w:t xml:space="preserve"> в которых токи однофазного замыкания достигают нескольких тысяч ампер.</w:t>
      </w:r>
    </w:p>
    <w:p>
      <w:pPr>
        <w:pStyle w:val="Style2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84" w:val="left"/>
        </w:tabs>
        <w:bidi w:val="0"/>
        <w:spacing w:before="0" w:after="0" w:line="228" w:lineRule="auto"/>
        <w:ind w:left="0" w:right="0" w:firstLine="0"/>
        <w:jc w:val="center"/>
        <w:rPr>
          <w:sz w:val="20"/>
          <w:szCs w:val="20"/>
        </w:rPr>
      </w:pPr>
      <w:bookmarkStart w:id="33" w:name="bookmark33"/>
      <w:bookmarkEnd w:id="33"/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ЗАЩИТНОЕ ЗАЗЕМЛЕНИЕ В СЕТИ</w:t>
      </w:r>
    </w:p>
    <w:p>
      <w:pPr>
        <w:pStyle w:val="Style32"/>
        <w:keepNext/>
        <w:keepLines/>
        <w:widowControl w:val="0"/>
        <w:shd w:val="clear" w:color="auto" w:fill="auto"/>
        <w:bidi w:val="0"/>
        <w:spacing w:before="0" w:after="60" w:line="228" w:lineRule="auto"/>
        <w:ind w:left="0" w:right="0" w:firstLine="340"/>
        <w:jc w:val="both"/>
      </w:pPr>
      <w:bookmarkStart w:id="34" w:name="bookmark34"/>
      <w:bookmarkStart w:id="35" w:name="bookmark35"/>
      <w:bookmarkStart w:id="36" w:name="bookmark36"/>
      <w:r>
        <w:rPr>
          <w:color w:val="000000"/>
          <w:spacing w:val="0"/>
          <w:w w:val="100"/>
          <w:position w:val="0"/>
        </w:rPr>
        <w:t>С ЗАЗЕМЛЕННОЙ НЕЙТРАЛЬЮ (ЗАНУЛЕНИЕ)</w:t>
      </w:r>
      <w:bookmarkEnd w:id="34"/>
      <w:bookmarkEnd w:id="35"/>
      <w:bookmarkEnd w:id="36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Как было указано ранее, в четырехпроводных сетях 380/220 и 220/127 </w:t>
      </w:r>
      <w:r>
        <w:rPr>
          <w:i/>
          <w:iCs/>
          <w:color w:val="000000"/>
          <w:spacing w:val="0"/>
          <w:w w:val="100"/>
          <w:position w:val="0"/>
        </w:rPr>
        <w:t>в</w:t>
      </w:r>
      <w:r>
        <w:rPr>
          <w:color w:val="000000"/>
          <w:spacing w:val="0"/>
          <w:w w:val="100"/>
          <w:position w:val="0"/>
        </w:rPr>
        <w:t xml:space="preserve"> в соответствии с требованиями «Пра</w:t>
        <w:softHyphen/>
        <w:t>вил» применяется заземление нейтралей (нулевых точек) трансформаторов или генераторов. Заземление в таких се</w:t>
        <w:softHyphen/>
        <w:t>тях имеет ряд особенностей.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Рассмотрим вначале трехпроводную сеть 380 или 220 </w:t>
      </w:r>
      <w:r>
        <w:rPr>
          <w:i/>
          <w:iCs/>
          <w:color w:val="000000"/>
          <w:spacing w:val="0"/>
          <w:w w:val="100"/>
          <w:position w:val="0"/>
        </w:rPr>
        <w:t xml:space="preserve">в </w:t>
      </w:r>
      <w:r>
        <w:rPr>
          <w:color w:val="000000"/>
          <w:spacing w:val="0"/>
          <w:w w:val="100"/>
          <w:position w:val="0"/>
        </w:rPr>
        <w:t>с заземленной нейтралью. Такая сеть изображена на рис. 7. Если человек прикоснется к проводнику этой сети, то под воздействием фазного напряжения (77^) образуется цепь поражения, которая замыкается через тело человека, обувь, пол, землю, заземление нейтрали (см. стрелки). Та же цепь образуется, если человек прикоснется к корпусу с повреж</w:t>
        <w:softHyphen/>
        <w:t>денной изоляцией. Однако выполнить заземление в такой сети таким же образом, как и при изолированной нейтрали, нельзя.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Чтобы это понять, допустим, что такое заземление все же выполнено (рис. 8) и на установке произошло замыка</w:t>
        <w:softHyphen/>
        <w:t xml:space="preserve">ние на корпус двигателя. Ток замыкания будет протекать через два заземлителя—электроприемника </w:t>
      </w:r>
      <w:r>
        <w:rPr>
          <w:i/>
          <w:iCs/>
          <w:color w:val="000000"/>
          <w:spacing w:val="0"/>
          <w:w w:val="100"/>
          <w:position w:val="0"/>
        </w:rPr>
        <w:t>R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3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и нейтрали </w:t>
      </w:r>
      <w:r>
        <w:rPr>
          <w:i/>
          <w:iCs/>
          <w:color w:val="000000"/>
          <w:spacing w:val="0"/>
          <w:w w:val="100"/>
          <w:position w:val="0"/>
        </w:rPr>
        <w:t xml:space="preserve">R„ </w:t>
      </w:r>
      <w:r>
        <w:rPr>
          <w:color w:val="000000"/>
          <w:spacing w:val="0"/>
          <w:w w:val="100"/>
          <w:position w:val="0"/>
        </w:rPr>
        <w:t>(см. стрелки).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60" w:line="216" w:lineRule="auto"/>
        <w:ind w:left="0" w:right="0"/>
        <w:jc w:val="both"/>
        <w:sectPr>
          <w:footerReference w:type="default" r:id="rId31"/>
          <w:footerReference w:type="even" r:id="rId32"/>
          <w:footnotePr>
            <w:pos w:val="pageBottom"/>
            <w:numFmt w:val="upperRoman"/>
            <w:numStart w:val="1"/>
            <w:numRestart w:val="continuous"/>
            <w15:footnoteColumns w:val="1"/>
          </w:footnotePr>
          <w:pgSz w:w="7290" w:h="11342"/>
          <w:pgMar w:top="524" w:right="649" w:bottom="1009" w:left="621" w:header="96" w:footer="581" w:gutter="0"/>
          <w:pgNumType w:start="16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По известному закону электротехники фазное напряже</w:t>
        <w:softHyphen/>
        <w:t xml:space="preserve">ние сети </w:t>
      </w:r>
      <w:r>
        <w:rPr>
          <w:i/>
          <w:iCs/>
          <w:color w:val="000000"/>
          <w:spacing w:val="0"/>
          <w:w w:val="100"/>
          <w:position w:val="0"/>
        </w:rPr>
        <w:t xml:space="preserve">U 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ф</w:t>
      </w:r>
      <w:r>
        <w:rPr>
          <w:color w:val="000000"/>
          <w:spacing w:val="0"/>
          <w:w w:val="100"/>
          <w:position w:val="0"/>
        </w:rPr>
        <w:t xml:space="preserve"> распределится между заземлителями </w:t>
      </w:r>
      <w:r>
        <w:rPr>
          <w:i/>
          <w:iCs/>
          <w:color w:val="000000"/>
          <w:spacing w:val="0"/>
          <w:w w:val="100"/>
          <w:position w:val="0"/>
        </w:rPr>
        <w:t>R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3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и </w:t>
      </w:r>
      <w:r>
        <w:rPr>
          <w:i/>
          <w:iCs/>
          <w:color w:val="000000"/>
          <w:spacing w:val="0"/>
          <w:w w:val="100"/>
          <w:position w:val="0"/>
        </w:rPr>
        <w:t>R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 xml:space="preserve">a </w:t>
      </w:r>
      <w:r>
        <w:rPr>
          <w:color w:val="000000"/>
          <w:spacing w:val="0"/>
          <w:w w:val="100"/>
          <w:position w:val="0"/>
        </w:rPr>
        <w:t>пропорционально их величинам, т. е. чем больше сопро</w:t>
        <w:softHyphen/>
        <w:t>тивление заземлителя, тем больше будет падение напряже</w:t>
        <w:softHyphen/>
        <w:t>ния в нем. Если, например, сопротивление /?</w:t>
      </w:r>
      <w:r>
        <w:rPr>
          <w:color w:val="000000"/>
          <w:spacing w:val="0"/>
          <w:w w:val="100"/>
          <w:position w:val="0"/>
          <w:vertAlign w:val="subscript"/>
        </w:rPr>
        <w:t>0</w:t>
      </w:r>
      <w:r>
        <w:rPr>
          <w:color w:val="000000"/>
          <w:spacing w:val="0"/>
          <w:w w:val="100"/>
          <w:position w:val="0"/>
        </w:rPr>
        <w:t xml:space="preserve"> = 1 </w:t>
      </w:r>
      <w:r>
        <w:rPr>
          <w:i/>
          <w:iCs/>
          <w:color w:val="000000"/>
          <w:spacing w:val="0"/>
          <w:w w:val="100"/>
          <w:position w:val="0"/>
        </w:rPr>
        <w:t xml:space="preserve">ом, </w:t>
      </w:r>
      <w:r>
        <w:rPr>
          <w:i/>
          <w:iCs/>
          <w:color w:val="000000"/>
          <w:spacing w:val="0"/>
          <w:w w:val="100"/>
          <w:position w:val="0"/>
        </w:rPr>
        <w:t>R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3</w:t>
      </w:r>
      <w:r>
        <w:rPr>
          <w:i/>
          <w:iCs/>
          <w:color w:val="000000"/>
          <w:spacing w:val="0"/>
          <w:w w:val="100"/>
          <w:position w:val="0"/>
        </w:rPr>
        <w:t xml:space="preserve"> = 4 </w:t>
      </w:r>
      <w:r>
        <w:rPr>
          <w:i/>
          <w:iCs/>
          <w:color w:val="000000"/>
          <w:spacing w:val="0"/>
          <w:w w:val="100"/>
          <w:position w:val="0"/>
        </w:rPr>
        <w:t>ом</w:t>
      </w:r>
      <w:r>
        <w:rPr>
          <w:color w:val="000000"/>
          <w:spacing w:val="0"/>
          <w:w w:val="100"/>
          <w:position w:val="0"/>
        </w:rPr>
        <w:t xml:space="preserve"> и [7^ = 223 </w:t>
      </w:r>
      <w:r>
        <w:rPr>
          <w:i/>
          <w:iCs/>
          <w:color w:val="000000"/>
          <w:spacing w:val="0"/>
          <w:w w:val="100"/>
          <w:position w:val="0"/>
        </w:rPr>
        <w:t>в,</w:t>
      </w:r>
      <w:r>
        <w:rPr>
          <w:color w:val="000000"/>
          <w:spacing w:val="0"/>
          <w:w w:val="100"/>
          <w:position w:val="0"/>
        </w:rPr>
        <w:t xml:space="preserve"> то падение напряжения распре</w:t>
        <w:softHyphen/>
        <w:t>делится так: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36830" distB="66675" distL="0" distR="0" simplePos="0" relativeHeight="125829403" behindDoc="0" locked="0" layoutInCell="1" allowOverlap="1">
                <wp:simplePos x="0" y="0"/>
                <wp:positionH relativeFrom="page">
                  <wp:posOffset>766445</wp:posOffset>
                </wp:positionH>
                <wp:positionV relativeFrom="paragraph">
                  <wp:posOffset>36830</wp:posOffset>
                </wp:positionV>
                <wp:extent cx="2115185" cy="179705"/>
                <wp:wrapTopAndBottom/>
                <wp:docPr id="57" name="Shape 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15185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на сопротивлении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будем иметь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margin-left:60.350000000000001pt;margin-top:2.8999999999999999pt;width:166.55000000000001pt;height:14.15pt;z-index:-125829350;mso-wrap-distance-left:0;mso-wrap-distance-top:2.8999999999999999pt;mso-wrap-distance-right:0;mso-wrap-distance-bottom:5.25pt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на сопротивлении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R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vertAlign w:val="subscript"/>
                        </w:rPr>
                        <w:t>3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будем иметь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405" behindDoc="0" locked="0" layoutInCell="1" allowOverlap="1">
                <wp:simplePos x="0" y="0"/>
                <wp:positionH relativeFrom="page">
                  <wp:posOffset>2912110</wp:posOffset>
                </wp:positionH>
                <wp:positionV relativeFrom="paragraph">
                  <wp:posOffset>0</wp:posOffset>
                </wp:positionV>
                <wp:extent cx="304800" cy="283210"/>
                <wp:wrapTopAndBottom/>
                <wp:docPr id="59" name="Shape 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4800" cy="2832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220-4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 + 4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margin-left:229.30000000000001pt;margin-top:0;width:24.pt;height:22.300000000000001pt;z-index:-125829348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220-4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1 + 4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2070" distB="57150" distL="0" distR="0" simplePos="0" relativeHeight="125829407" behindDoc="0" locked="0" layoutInCell="1" allowOverlap="1">
                <wp:simplePos x="0" y="0"/>
                <wp:positionH relativeFrom="page">
                  <wp:posOffset>3213735</wp:posOffset>
                </wp:positionH>
                <wp:positionV relativeFrom="paragraph">
                  <wp:posOffset>52070</wp:posOffset>
                </wp:positionV>
                <wp:extent cx="560705" cy="173990"/>
                <wp:wrapTopAndBottom/>
                <wp:docPr id="61" name="Shape 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070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— 176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в;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position:absolute;margin-left:253.05000000000001pt;margin-top:4.0999999999999996pt;width:44.149999999999999pt;height:13.700000000000001pt;z-index:-125829346;mso-wrap-distance-left:0;mso-wrap-distance-top:4.0999999999999996pt;mso-wrap-distance-right:0;mso-wrap-distance-bottom:4.5pt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— 176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в;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980" w:right="0" w:firstLine="0"/>
        <w:jc w:val="left"/>
      </w:pPr>
      <w:r>
        <w:rPr>
          <w:color w:val="000000"/>
          <w:spacing w:val="0"/>
          <w:w w:val="100"/>
          <w:position w:val="0"/>
        </w:rPr>
        <w:t>220 1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22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на сопротивлении </w:t>
      </w:r>
      <w:r>
        <w:rPr>
          <w:i/>
          <w:iCs/>
          <w:color w:val="000000"/>
          <w:spacing w:val="0"/>
          <w:w w:val="100"/>
          <w:position w:val="0"/>
        </w:rPr>
        <w:t>R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c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будем иметь -га~7 = 44 </w:t>
      </w:r>
      <w:r>
        <w:rPr>
          <w:i/>
          <w:iCs/>
          <w:color w:val="000000"/>
          <w:spacing w:val="0"/>
          <w:w w:val="100"/>
          <w:position w:val="0"/>
        </w:rPr>
        <w:t>в.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Таким образом, между корпусом электродвигателя и землей возникает достаточно опасное напряжение. Человек,</w:t>
      </w:r>
    </w:p>
    <w:p>
      <w:pPr>
        <w:widowControl w:val="0"/>
        <w:spacing w:line="1" w:lineRule="exact"/>
        <w:sectPr>
          <w:footerReference w:type="default" r:id="rId33"/>
          <w:footerReference w:type="even" r:id="rId34"/>
          <w:footnotePr>
            <w:pos w:val="pageBottom"/>
            <w:numFmt w:val="upperRoman"/>
            <w:numStart w:val="1"/>
            <w:numRestart w:val="continuous"/>
            <w15:footnoteColumns w:val="1"/>
          </w:footnotePr>
          <w:pgSz w:w="7290" w:h="11342"/>
          <w:pgMar w:top="524" w:right="649" w:bottom="1009" w:left="621" w:header="96" w:footer="3" w:gutter="0"/>
          <w:pgNumType w:start="15"/>
          <w:cols w:space="720"/>
          <w:noEndnote/>
          <w:rtlGutter w:val="0"/>
          <w:docGrid w:linePitch="360"/>
        </w:sectPr>
      </w:pPr>
      <w:r>
        <w:drawing>
          <wp:anchor distT="12700" distB="460375" distL="48895" distR="54610" simplePos="0" relativeHeight="125829409" behindDoc="0" locked="0" layoutInCell="1" allowOverlap="1">
            <wp:simplePos x="0" y="0"/>
            <wp:positionH relativeFrom="page">
              <wp:posOffset>446405</wp:posOffset>
            </wp:positionH>
            <wp:positionV relativeFrom="paragraph">
              <wp:posOffset>12700</wp:posOffset>
            </wp:positionV>
            <wp:extent cx="1572895" cy="975360"/>
            <wp:wrapTopAndBottom/>
            <wp:docPr id="67" name="Shape 6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box 68"/>
                    <pic:cNvPicPr/>
                  </pic:nvPicPr>
                  <pic:blipFill>
                    <a:blip r:embed="rId35"/>
                    <a:stretch/>
                  </pic:blipFill>
                  <pic:spPr>
                    <a:xfrm>
                      <a:ext cx="1572895" cy="97536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2" behindDoc="0" locked="0" layoutInCell="1" allowOverlap="1">
                <wp:simplePos x="0" y="0"/>
                <wp:positionH relativeFrom="page">
                  <wp:posOffset>397510</wp:posOffset>
                </wp:positionH>
                <wp:positionV relativeFrom="paragraph">
                  <wp:posOffset>1073150</wp:posOffset>
                </wp:positionV>
                <wp:extent cx="1673225" cy="365760"/>
                <wp:wrapNone/>
                <wp:docPr id="69" name="Shape 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73225" cy="3657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4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 7. Прикосновзние к про</w:t>
                              <w:softHyphen/>
                              <w:t>воднику в сети с заземленной нейтралью.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5" type="#_x0000_t202" style="position:absolute;margin-left:31.300000000000001pt;margin-top:84.5pt;width:131.75pt;height:28.800000000000001pt;z-index:25165773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4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 7. Прикосновзние к про</w:t>
                        <w:softHyphen/>
                        <w:t>воднику в сети с заземленной нейтралью.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12700" distB="414655" distL="0" distR="33655" simplePos="0" relativeHeight="125829410" behindDoc="0" locked="0" layoutInCell="1" allowOverlap="1">
            <wp:simplePos x="0" y="0"/>
            <wp:positionH relativeFrom="page">
              <wp:posOffset>2336165</wp:posOffset>
            </wp:positionH>
            <wp:positionV relativeFrom="paragraph">
              <wp:posOffset>12700</wp:posOffset>
            </wp:positionV>
            <wp:extent cx="1816735" cy="1024255"/>
            <wp:wrapTopAndBottom/>
            <wp:docPr id="71" name="Shape 7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box 72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ext cx="1816735" cy="102425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4" behindDoc="0" locked="0" layoutInCell="1" allowOverlap="1">
                <wp:simplePos x="0" y="0"/>
                <wp:positionH relativeFrom="page">
                  <wp:posOffset>2363470</wp:posOffset>
                </wp:positionH>
                <wp:positionV relativeFrom="paragraph">
                  <wp:posOffset>1082675</wp:posOffset>
                </wp:positionV>
                <wp:extent cx="1822450" cy="365760"/>
                <wp:wrapNone/>
                <wp:docPr id="73" name="Shape 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22450" cy="3657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 8. Заземление электропри</w:t>
                              <w:softHyphen/>
                              <w:t>емника в сети с заземленной нейтралью.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9" type="#_x0000_t202" style="position:absolute;margin-left:186.09999999999999pt;margin-top:85.25pt;width:143.5pt;height:28.800000000000001pt;z-index:25165774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 8. Заземление электропри</w:t>
                        <w:softHyphen/>
                        <w:t>емника в сети с заземленной нейтралью.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widowControl w:val="0"/>
        <w:spacing w:line="155" w:lineRule="exact"/>
        <w:rPr>
          <w:sz w:val="12"/>
          <w:szCs w:val="12"/>
        </w:rPr>
      </w:pPr>
    </w:p>
    <w:p>
      <w:pPr>
        <w:widowControl w:val="0"/>
        <w:spacing w:line="1" w:lineRule="exact"/>
        <w:sectPr>
          <w:footnotePr>
            <w:pos w:val="pageBottom"/>
            <w:numFmt w:val="upperRoman"/>
            <w:numStart w:val="1"/>
            <w:numRestart w:val="continuous"/>
            <w15:footnoteColumns w:val="1"/>
          </w:footnotePr>
          <w:type w:val="continuous"/>
          <w:pgSz w:w="7290" w:h="11342"/>
          <w:pgMar w:top="744" w:right="0" w:bottom="789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411" behindDoc="0" locked="0" layoutInCell="1" allowOverlap="1">
                <wp:simplePos x="0" y="0"/>
                <wp:positionH relativeFrom="page">
                  <wp:posOffset>424815</wp:posOffset>
                </wp:positionH>
                <wp:positionV relativeFrom="paragraph">
                  <wp:posOffset>448310</wp:posOffset>
                </wp:positionV>
                <wp:extent cx="3764280" cy="298450"/>
                <wp:wrapTopAndBottom/>
                <wp:docPr id="75" name="Shape 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764280" cy="298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9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напряжение может возникнуть между землей и корпусами оборудования, установленного возле трансформатора 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1" type="#_x0000_t202" style="position:absolute;margin-left:33.450000000000003pt;margin-top:35.300000000000004pt;width:296.40000000000003pt;height:23.5pt;z-index:-125829342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9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напряжение может возникнуть между землей и корпусами оборудования, установленного возле трансформатора 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101600" distB="250825" distL="139700" distR="139700" simplePos="0" relativeHeight="125829413" behindDoc="0" locked="0" layoutInCell="1" allowOverlap="1">
            <wp:simplePos x="0" y="0"/>
            <wp:positionH relativeFrom="page">
              <wp:posOffset>2247900</wp:posOffset>
            </wp:positionH>
            <wp:positionV relativeFrom="paragraph">
              <wp:posOffset>850265</wp:posOffset>
            </wp:positionV>
            <wp:extent cx="1957070" cy="1310640"/>
            <wp:wrapSquare wrapText="left"/>
            <wp:docPr id="77" name="Shape 7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box 78"/>
                    <pic:cNvPicPr/>
                  </pic:nvPicPr>
                  <pic:blipFill>
                    <a:blip r:embed="rId39"/>
                    <a:stretch/>
                  </pic:blipFill>
                  <pic:spPr>
                    <a:xfrm>
                      <a:ext cx="1957070" cy="131064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6" behindDoc="0" locked="0" layoutInCell="1" allowOverlap="1">
                <wp:simplePos x="0" y="0"/>
                <wp:positionH relativeFrom="page">
                  <wp:posOffset>3055620</wp:posOffset>
                </wp:positionH>
                <wp:positionV relativeFrom="paragraph">
                  <wp:posOffset>2164080</wp:posOffset>
                </wp:positionV>
                <wp:extent cx="365760" cy="146050"/>
                <wp:wrapNone/>
                <wp:docPr id="79" name="Shape 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6576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ралыо.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5" type="#_x0000_t202" style="position:absolute;margin-left:240.59999999999999pt;margin-top:170.40000000000001pt;width:28.800000000000001pt;height:11.5pt;z-index:25165774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ралыо.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414" behindDoc="0" locked="0" layoutInCell="1" allowOverlap="1">
                <wp:simplePos x="0" y="0"/>
                <wp:positionH relativeFrom="page">
                  <wp:posOffset>452755</wp:posOffset>
                </wp:positionH>
                <wp:positionV relativeFrom="paragraph">
                  <wp:posOffset>2477770</wp:posOffset>
                </wp:positionV>
                <wp:extent cx="3757930" cy="289560"/>
                <wp:wrapTopAndBottom/>
                <wp:docPr id="81" name="Shape 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757930" cy="2895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6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провод сети или специальный зануляющий про</w:t>
                              <w:softHyphen/>
                              <w:t>водник (рис. 9). Благодаря этому всякое замыканйе на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7" type="#_x0000_t202" style="position:absolute;margin-left:35.649999999999999pt;margin-top:195.09999999999999pt;width:295.90000000000003pt;height:22.800000000000001pt;z-index:-12582933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6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провод сети или специальный зануляющий про</w:t>
                        <w:softHyphen/>
                        <w:t>водник (рис. 9). Благодаря этому всякое замыканйе на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прикоснувшийся к корпусу, может быть поражен электри</w:t>
        <w:softHyphen/>
        <w:t>ческим током. Если будет иметь место обратное соотноше</w:t>
        <w:softHyphen/>
        <w:t xml:space="preserve">ние сопротивлений, т. е. </w:t>
      </w:r>
      <w:r>
        <w:rPr>
          <w:i/>
          <w:iCs/>
          <w:color w:val="000000"/>
          <w:spacing w:val="0"/>
          <w:w w:val="100"/>
          <w:position w:val="0"/>
        </w:rPr>
        <w:t>Ro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будет больше, чем </w:t>
      </w:r>
      <w:r>
        <w:rPr>
          <w:i/>
          <w:iCs/>
          <w:color w:val="000000"/>
          <w:spacing w:val="0"/>
          <w:w w:val="100"/>
          <w:position w:val="0"/>
        </w:rPr>
        <w:t>R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3</w:t>
      </w:r>
      <w:r>
        <w:rPr>
          <w:i/>
          <w:iCs/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опасное </w:t>
      </w:r>
      <w:r>
        <w:rPr>
          <w:color w:val="000000"/>
          <w:spacing w:val="0"/>
          <w:w w:val="100"/>
          <w:position w:val="0"/>
        </w:rPr>
        <w:t>имеющими общее зазем</w:t>
        <w:softHyphen/>
        <w:t>ление с его нейтралью.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400"/>
        <w:jc w:val="both"/>
      </w:pPr>
      <w:r>
        <w:rPr>
          <w:color w:val="000000"/>
          <w:spacing w:val="0"/>
          <w:w w:val="100"/>
          <w:position w:val="0"/>
        </w:rPr>
        <w:t>По указанной причине в установках с заземлен</w:t>
        <w:softHyphen/>
        <w:t>ной нейтралью напряже</w:t>
        <w:softHyphen/>
        <w:t xml:space="preserve">нием 380 и 220 </w:t>
      </w:r>
      <w:r>
        <w:rPr>
          <w:i/>
          <w:iCs/>
          <w:color w:val="000000"/>
          <w:spacing w:val="0"/>
          <w:w w:val="100"/>
          <w:position w:val="0"/>
        </w:rPr>
        <w:t>в</w:t>
      </w:r>
      <w:r>
        <w:rPr>
          <w:color w:val="000000"/>
          <w:spacing w:val="0"/>
          <w:w w:val="100"/>
          <w:position w:val="0"/>
        </w:rPr>
        <w:t xml:space="preserve"> приме</w:t>
        <w:softHyphen/>
        <w:t>няется система заземле</w:t>
        <w:softHyphen/>
        <w:t>ния иного вида: все ме</w:t>
        <w:softHyphen/>
        <w:t>таллические корпуса и конструкции связываются электрически с заземлен</w:t>
        <w:softHyphen/>
        <w:t>ной нейтралью трансфор</w:t>
        <w:softHyphen/>
        <w:t xml:space="preserve">матора через нулевой </w:t>
      </w:r>
      <w:r>
        <w:rPr>
          <w:color w:val="000000"/>
          <w:spacing w:val="0"/>
          <w:w w:val="100"/>
          <w:position w:val="0"/>
        </w:rPr>
        <w:t>корпус превращается в короткое замыкание, и аварийный участок отключается предохранителем или автоматом. Та</w:t>
        <w:softHyphen/>
      </w:r>
      <w:r>
        <w:rPr>
          <w:color w:val="000000"/>
          <w:spacing w:val="0"/>
          <w:w w:val="100"/>
          <w:position w:val="0"/>
        </w:rPr>
        <w:t>кая система заземления называется занулением.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400"/>
        <w:jc w:val="both"/>
        <w:sectPr>
          <w:footnotePr>
            <w:pos w:val="pageBottom"/>
            <w:numFmt w:val="upperRoman"/>
            <w:numStart w:val="1"/>
            <w:numRestart w:val="continuous"/>
            <w15:footnoteColumns w:val="1"/>
          </w:footnotePr>
          <w:type w:val="continuous"/>
          <w:pgSz w:w="7290" w:h="11342"/>
          <w:pgMar w:top="744" w:right="782" w:bottom="789" w:left="489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Таким образом, обеспечение безопасности при з а ну ле</w:t>
        <w:softHyphen/>
        <w:t>ни и достигается путем отключения у ч а -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стка сети, в котором произошло замыка</w:t>
        <w:softHyphen/>
        <w:t>ние на корпус.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В дальнейшем будем применять общий термин «зазем</w:t>
        <w:softHyphen/>
        <w:t>ление», а термин «зануление» будем применять, если речь идет об особенностях этой системы.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Так же как не всякое заземление обеспечивает безопас</w:t>
        <w:softHyphen/>
        <w:t>ность, не всякое зануление пригодно для обеспечения без</w:t>
        <w:softHyphen/>
        <w:t>опасности; зануление должно быть выполнено так, чтобы ток короткого замыкания в аварийном участке достигал значения, достаточного для расплавления плавкой вставки ближайшего предохранителя или отключения автомата. Для этого сопротивление цепи короткого замыкания должно быть достаточно малым.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Если отключения не произойдет, то ток замыкания бу</w:t>
        <w:softHyphen/>
        <w:t>дет длительно протекать по цепи и по отношению к земле возникнет напряжение не только на поврежденном корпусе, но и на всех зануленных корпусах (так как они электриче</w:t>
        <w:softHyphen/>
        <w:t>ски связаны). Это напряжение равно по величине произве</w:t>
        <w:softHyphen/>
        <w:t xml:space="preserve">дению тока замыкания на сопротивление нулевого провода сети или зануляющего проводника </w:t>
      </w:r>
      <w:r>
        <w:rPr>
          <w:i/>
          <w:iCs/>
          <w:color w:val="000000"/>
          <w:spacing w:val="0"/>
          <w:w w:val="100"/>
          <w:position w:val="0"/>
        </w:rPr>
        <w:t>(/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3</w:t>
      </w:r>
      <w:r>
        <w:rPr>
          <w:i/>
          <w:iCs/>
          <w:color w:val="000000"/>
          <w:spacing w:val="0"/>
          <w:w w:val="100"/>
          <w:position w:val="0"/>
        </w:rPr>
        <w:t>R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h</w:t>
      </w:r>
      <w:r>
        <w:rPr>
          <w:i/>
          <w:iCs/>
          <w:color w:val="000000"/>
          <w:spacing w:val="0"/>
          <w:w w:val="100"/>
          <w:position w:val="0"/>
        </w:rPr>
        <w:t>)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и может ока</w:t>
        <w:softHyphen/>
        <w:t>заться значительным по величине и, следовательно, опас</w:t>
        <w:softHyphen/>
        <w:t>ным особенно в местах где отсутствует выравнивание по</w:t>
        <w:softHyphen/>
        <w:t>тенциалов. Чтобы предупредить подобную опасность, не</w:t>
        <w:softHyphen/>
        <w:t>обходимо точно выполнять требования «Правил» к устрой</w:t>
        <w:softHyphen/>
        <w:t>ству занулений (подробнее об этом см. § 11).</w:t>
      </w:r>
    </w:p>
    <w:p>
      <w:pPr>
        <w:pStyle w:val="Style32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289" w:val="left"/>
        </w:tabs>
        <w:bidi w:val="0"/>
        <w:spacing w:before="0" w:after="120" w:line="228" w:lineRule="auto"/>
        <w:ind w:left="0" w:right="0" w:firstLine="0"/>
        <w:jc w:val="center"/>
      </w:pPr>
      <w:bookmarkStart w:id="37" w:name="bookmark37"/>
      <w:bookmarkStart w:id="38" w:name="bookmark38"/>
      <w:bookmarkStart w:id="39" w:name="bookmark39"/>
      <w:bookmarkStart w:id="40" w:name="bookmark40"/>
      <w:bookmarkEnd w:id="39"/>
      <w:r>
        <w:rPr>
          <w:color w:val="000000"/>
          <w:spacing w:val="0"/>
          <w:w w:val="100"/>
          <w:position w:val="0"/>
        </w:rPr>
        <w:t>В КАКИХ СЛУЧАЯХ ТРЕБУЕТСЯ ЗАЗЕМЛЕНИЕ</w:t>
      </w:r>
      <w:bookmarkEnd w:id="37"/>
      <w:bookmarkEnd w:id="38"/>
      <w:bookmarkEnd w:id="40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В соответствии с требованиями «Правил» заземлять следует металлические нетоковедущие части электроуста</w:t>
        <w:softHyphen/>
        <w:t>новок и оборудования во всех производственных помеще</w:t>
        <w:softHyphen/>
        <w:t>ниях и наружных установках, как-то:</w:t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pos="638" w:val="left"/>
        </w:tabs>
        <w:bidi w:val="0"/>
        <w:spacing w:before="0" w:after="0" w:line="206" w:lineRule="auto"/>
        <w:ind w:left="0" w:right="0" w:firstLine="360"/>
        <w:jc w:val="both"/>
      </w:pPr>
      <w:bookmarkStart w:id="41" w:name="bookmark41"/>
      <w:r>
        <w:rPr>
          <w:color w:val="000000"/>
          <w:spacing w:val="0"/>
          <w:w w:val="100"/>
          <w:position w:val="0"/>
        </w:rPr>
        <w:t>а</w:t>
      </w:r>
      <w:bookmarkEnd w:id="41"/>
      <w:r>
        <w:rPr>
          <w:color w:val="000000"/>
          <w:spacing w:val="0"/>
          <w:w w:val="100"/>
          <w:position w:val="0"/>
        </w:rPr>
        <w:t>)</w:t>
        <w:tab/>
        <w:t>корпуса электрических машин, трансформаторов, аппаратов, светильников и т. п.;</w:t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pos="668" w:val="left"/>
        </w:tabs>
        <w:bidi w:val="0"/>
        <w:spacing w:before="0" w:after="0" w:line="206" w:lineRule="auto"/>
        <w:ind w:left="0" w:right="0" w:firstLine="360"/>
        <w:jc w:val="both"/>
      </w:pPr>
      <w:bookmarkStart w:id="42" w:name="bookmark42"/>
      <w:r>
        <w:rPr>
          <w:color w:val="000000"/>
          <w:spacing w:val="0"/>
          <w:w w:val="100"/>
          <w:position w:val="0"/>
        </w:rPr>
        <w:t>б</w:t>
      </w:r>
      <w:bookmarkEnd w:id="42"/>
      <w:r>
        <w:rPr>
          <w:color w:val="000000"/>
          <w:spacing w:val="0"/>
          <w:w w:val="100"/>
          <w:position w:val="0"/>
        </w:rPr>
        <w:t>)</w:t>
        <w:tab/>
        <w:t>приводы электрических аппаратов;</w:t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pos="638" w:val="left"/>
        </w:tabs>
        <w:bidi w:val="0"/>
        <w:spacing w:before="0" w:after="0" w:line="206" w:lineRule="auto"/>
        <w:ind w:left="0" w:right="0" w:firstLine="360"/>
        <w:jc w:val="both"/>
      </w:pPr>
      <w:bookmarkStart w:id="43" w:name="bookmark43"/>
      <w:r>
        <w:rPr>
          <w:color w:val="000000"/>
          <w:spacing w:val="0"/>
          <w:w w:val="100"/>
          <w:position w:val="0"/>
        </w:rPr>
        <w:t>в</w:t>
      </w:r>
      <w:bookmarkEnd w:id="43"/>
      <w:r>
        <w:rPr>
          <w:color w:val="000000"/>
          <w:spacing w:val="0"/>
          <w:w w:val="100"/>
          <w:position w:val="0"/>
        </w:rPr>
        <w:t>)</w:t>
        <w:tab/>
        <w:t xml:space="preserve">вторичные обмотки измерительных трансформаторов и трансформаторов местного освещения 36 </w:t>
      </w:r>
      <w:r>
        <w:rPr>
          <w:i/>
          <w:iCs/>
          <w:color w:val="000000"/>
          <w:spacing w:val="0"/>
          <w:w w:val="100"/>
          <w:position w:val="0"/>
        </w:rPr>
        <w:t>в</w:t>
      </w:r>
      <w:r>
        <w:rPr>
          <w:color w:val="000000"/>
          <w:spacing w:val="0"/>
          <w:w w:val="100"/>
          <w:position w:val="0"/>
        </w:rPr>
        <w:t xml:space="preserve"> и корпуса последних;</w:t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pos="638" w:val="left"/>
        </w:tabs>
        <w:bidi w:val="0"/>
        <w:spacing w:before="0" w:after="0" w:line="206" w:lineRule="auto"/>
        <w:ind w:left="0" w:right="0" w:firstLine="360"/>
        <w:jc w:val="both"/>
      </w:pPr>
      <w:bookmarkStart w:id="44" w:name="bookmark44"/>
      <w:r>
        <w:rPr>
          <w:color w:val="000000"/>
          <w:spacing w:val="0"/>
          <w:w w:val="100"/>
          <w:position w:val="0"/>
        </w:rPr>
        <w:t>г</w:t>
      </w:r>
      <w:bookmarkEnd w:id="44"/>
      <w:r>
        <w:rPr>
          <w:color w:val="000000"/>
          <w:spacing w:val="0"/>
          <w:w w:val="100"/>
          <w:position w:val="0"/>
        </w:rPr>
        <w:t>)</w:t>
        <w:tab/>
        <w:t>каркасы распределительных щитов, щитов управле</w:t>
        <w:softHyphen/>
        <w:t>ния, щитков и шкафов;</w:t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pos="638" w:val="left"/>
        </w:tabs>
        <w:bidi w:val="0"/>
        <w:spacing w:before="0" w:after="200" w:line="226" w:lineRule="auto"/>
        <w:ind w:left="0" w:right="0" w:firstLine="360"/>
        <w:jc w:val="both"/>
        <w:rPr>
          <w:sz w:val="18"/>
          <w:szCs w:val="18"/>
        </w:rPr>
      </w:pPr>
      <w:bookmarkStart w:id="45" w:name="bookmark45"/>
      <w:r>
        <w:rPr>
          <w:color w:val="000000"/>
          <w:spacing w:val="0"/>
          <w:w w:val="100"/>
          <w:position w:val="0"/>
          <w:sz w:val="22"/>
          <w:szCs w:val="22"/>
        </w:rPr>
        <w:t>д</w:t>
      </w:r>
      <w:bookmarkEnd w:id="45"/>
      <w:r>
        <w:rPr>
          <w:color w:val="000000"/>
          <w:spacing w:val="0"/>
          <w:w w:val="100"/>
          <w:position w:val="0"/>
          <w:sz w:val="22"/>
          <w:szCs w:val="22"/>
        </w:rPr>
        <w:t>)</w:t>
        <w:tab/>
        <w:t>металлические и железобетонные конструкции под</w:t>
        <w:softHyphen/>
        <w:t xml:space="preserve">станций и открытых распределительных устройств, метал лические корпуса кабельных муфт, металлические оболочки кабелей и проводов, стальные трубы электропроводки, ме- </w:t>
      </w:r>
      <w:r>
        <w:rPr>
          <w:color w:val="000000"/>
          <w:spacing w:val="0"/>
          <w:w w:val="100"/>
          <w:position w:val="0"/>
          <w:sz w:val="18"/>
          <w:szCs w:val="18"/>
        </w:rPr>
        <w:t>16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таллические и железобетонные опоры воздушных линий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и т. п.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Не требуется специально заземлять:</w:t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pos="630" w:val="left"/>
        </w:tabs>
        <w:bidi w:val="0"/>
        <w:spacing w:before="0" w:after="0" w:line="204" w:lineRule="auto"/>
        <w:ind w:left="0" w:right="0" w:firstLine="360"/>
        <w:jc w:val="both"/>
      </w:pPr>
      <w:bookmarkStart w:id="46" w:name="bookmark46"/>
      <w:r>
        <w:rPr>
          <w:color w:val="000000"/>
          <w:spacing w:val="0"/>
          <w:w w:val="100"/>
          <w:position w:val="0"/>
        </w:rPr>
        <w:t>а</w:t>
      </w:r>
      <w:bookmarkEnd w:id="46"/>
      <w:r>
        <w:rPr>
          <w:color w:val="000000"/>
          <w:spacing w:val="0"/>
          <w:w w:val="100"/>
          <w:position w:val="0"/>
        </w:rPr>
        <w:t>)</w:t>
        <w:tab/>
        <w:t>арматуру подвесных и штыри опорных изоляторов, кронштейны и осветительную арматуру при установке их па деревянных опорах и деревянных конструкциях открытых подстанций (дерево рассматривается как изоляция); однако заземление выполняется, если это требуется по условиям защиты от атмосферных перенапряжений (грозозащиты);</w:t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pos="630" w:val="left"/>
        </w:tabs>
        <w:bidi w:val="0"/>
        <w:spacing w:before="0" w:after="0" w:line="204" w:lineRule="auto"/>
        <w:ind w:left="0" w:right="0" w:firstLine="360"/>
        <w:jc w:val="both"/>
      </w:pPr>
      <w:bookmarkStart w:id="47" w:name="bookmark47"/>
      <w:r>
        <w:rPr>
          <w:color w:val="000000"/>
          <w:spacing w:val="0"/>
          <w:w w:val="100"/>
          <w:position w:val="0"/>
        </w:rPr>
        <w:t>б</w:t>
      </w:r>
      <w:bookmarkEnd w:id="47"/>
      <w:r>
        <w:rPr>
          <w:color w:val="000000"/>
          <w:spacing w:val="0"/>
          <w:w w:val="100"/>
          <w:position w:val="0"/>
        </w:rPr>
        <w:t>)</w:t>
        <w:tab/>
        <w:t>оборудование, установленное на заземленных метал</w:t>
        <w:softHyphen/>
        <w:t>лических конструкциях при наличии на опорных поверхно</w:t>
        <w:softHyphen/>
        <w:t>стях надежного электрического контакта (зачистка);</w:t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pos="626" w:val="left"/>
        </w:tabs>
        <w:bidi w:val="0"/>
        <w:spacing w:before="0" w:after="0" w:line="204" w:lineRule="auto"/>
        <w:ind w:left="0" w:right="0" w:firstLine="360"/>
        <w:jc w:val="both"/>
      </w:pPr>
      <w:bookmarkStart w:id="48" w:name="bookmark48"/>
      <w:r>
        <w:rPr>
          <w:color w:val="000000"/>
          <w:spacing w:val="0"/>
          <w:w w:val="100"/>
          <w:position w:val="0"/>
        </w:rPr>
        <w:t>в</w:t>
      </w:r>
      <w:bookmarkEnd w:id="48"/>
      <w:r>
        <w:rPr>
          <w:color w:val="000000"/>
          <w:spacing w:val="0"/>
          <w:w w:val="100"/>
          <w:position w:val="0"/>
        </w:rPr>
        <w:t>)</w:t>
        <w:tab/>
        <w:t>корпуса электроизмерительных приборов, реле и т. п., установленные на щитах, щитках, в шкафах;</w:t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pos="626" w:val="left"/>
        </w:tabs>
        <w:bidi w:val="0"/>
        <w:spacing w:before="0" w:after="0" w:line="204" w:lineRule="auto"/>
        <w:ind w:left="0" w:right="0" w:firstLine="360"/>
        <w:jc w:val="both"/>
      </w:pPr>
      <w:bookmarkStart w:id="49" w:name="bookmark49"/>
      <w:r>
        <w:rPr>
          <w:color w:val="000000"/>
          <w:spacing w:val="0"/>
          <w:w w:val="100"/>
          <w:position w:val="0"/>
        </w:rPr>
        <w:t>г</w:t>
      </w:r>
      <w:bookmarkEnd w:id="49"/>
      <w:r>
        <w:rPr>
          <w:color w:val="000000"/>
          <w:spacing w:val="0"/>
          <w:w w:val="100"/>
          <w:position w:val="0"/>
        </w:rPr>
        <w:t>)</w:t>
        <w:tab/>
        <w:t>кабельные конструкции, по которым проложены ка</w:t>
        <w:softHyphen/>
        <w:t>бели любых напряжений с металлическими оболочками, за</w:t>
        <w:softHyphen/>
        <w:t>земленными с обоих концов линии;</w:t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pos="634" w:val="left"/>
        </w:tabs>
        <w:bidi w:val="0"/>
        <w:spacing w:before="0" w:after="0" w:line="204" w:lineRule="auto"/>
        <w:ind w:left="0" w:right="0" w:firstLine="360"/>
        <w:jc w:val="both"/>
      </w:pPr>
      <w:bookmarkStart w:id="50" w:name="bookmark50"/>
      <w:r>
        <w:rPr>
          <w:color w:val="000000"/>
          <w:spacing w:val="0"/>
          <w:w w:val="100"/>
          <w:position w:val="0"/>
        </w:rPr>
        <w:t>д</w:t>
      </w:r>
      <w:bookmarkEnd w:id="50"/>
      <w:r>
        <w:rPr>
          <w:color w:val="000000"/>
          <w:spacing w:val="0"/>
          <w:w w:val="100"/>
          <w:position w:val="0"/>
        </w:rPr>
        <w:t>)</w:t>
        <w:tab/>
        <w:t>рельсовые пути, если они выходят за территорию электростанций, подстанций, распределительных устройств;</w:t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pos="630" w:val="left"/>
        </w:tabs>
        <w:bidi w:val="0"/>
        <w:spacing w:before="0" w:after="0" w:line="204" w:lineRule="auto"/>
        <w:ind w:left="0" w:right="0" w:firstLine="360"/>
        <w:jc w:val="both"/>
      </w:pPr>
      <w:bookmarkStart w:id="51" w:name="bookmark51"/>
      <w:r>
        <w:rPr>
          <w:color w:val="000000"/>
          <w:spacing w:val="0"/>
          <w:w w:val="100"/>
          <w:position w:val="0"/>
        </w:rPr>
        <w:t>е</w:t>
      </w:r>
      <w:bookmarkEnd w:id="51"/>
      <w:r>
        <w:rPr>
          <w:color w:val="000000"/>
          <w:spacing w:val="0"/>
          <w:w w:val="100"/>
          <w:position w:val="0"/>
        </w:rPr>
        <w:t>)</w:t>
        <w:tab/>
        <w:t>съемные или открывающиеся части на металлических' заземленных каркасах и в камерах распределительных^ устройств, на ограждениях, в шкафах и т. п.;</w:t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pos="682" w:val="left"/>
        </w:tabs>
        <w:bidi w:val="0"/>
        <w:spacing w:before="0" w:after="0" w:line="204" w:lineRule="auto"/>
        <w:ind w:left="0" w:right="0" w:firstLine="360"/>
        <w:jc w:val="both"/>
      </w:pPr>
      <w:bookmarkStart w:id="52" w:name="bookmark52"/>
      <w:r>
        <w:rPr>
          <w:color w:val="000000"/>
          <w:spacing w:val="0"/>
          <w:w w:val="100"/>
          <w:position w:val="0"/>
        </w:rPr>
        <w:t>ж</w:t>
      </w:r>
      <w:bookmarkEnd w:id="52"/>
      <w:r>
        <w:rPr>
          <w:color w:val="000000"/>
          <w:spacing w:val="0"/>
          <w:w w:val="100"/>
          <w:position w:val="0"/>
        </w:rPr>
        <w:t>)</w:t>
        <w:tab/>
        <w:t>металлические конструкции в помещениях аккуму</w:t>
        <w:softHyphen/>
        <w:t xml:space="preserve">ляторных батарей при напряжении до 220 </w:t>
      </w:r>
      <w:r>
        <w:rPr>
          <w:i/>
          <w:iCs/>
          <w:color w:val="000000"/>
          <w:spacing w:val="0"/>
          <w:w w:val="100"/>
          <w:position w:val="0"/>
        </w:rPr>
        <w:t>в</w:t>
      </w:r>
      <w:r>
        <w:rPr>
          <w:color w:val="000000"/>
          <w:spacing w:val="0"/>
          <w:w w:val="100"/>
          <w:position w:val="0"/>
        </w:rPr>
        <w:t xml:space="preserve"> включительно.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Заземление металлических частей электроустановок вообще не требуется: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160" w:line="20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а) при номинальном напряжении 380 в и ниже перемен</w:t>
        <w:softHyphen/>
        <w:t xml:space="preserve">ного тока и 440 </w:t>
      </w:r>
      <w:r>
        <w:rPr>
          <w:i/>
          <w:iCs/>
          <w:color w:val="000000"/>
          <w:spacing w:val="0"/>
          <w:w w:val="100"/>
          <w:position w:val="0"/>
        </w:rPr>
        <w:t>в</w:t>
      </w:r>
      <w:r>
        <w:rPr>
          <w:color w:val="000000"/>
          <w:spacing w:val="0"/>
          <w:w w:val="100"/>
          <w:position w:val="0"/>
        </w:rPr>
        <w:t xml:space="preserve"> и ниже постоянного тока в сухих произ</w:t>
        <w:softHyphen/>
        <w:t>водственных помещениях без повышенной и особой опас</w:t>
        <w:softHyphen/>
        <w:t xml:space="preserve">ности </w:t>
      </w:r>
      <w:r>
        <w:rPr>
          <w:color w:val="000000"/>
          <w:spacing w:val="0"/>
          <w:w w:val="100"/>
          <w:position w:val="0"/>
          <w:vertAlign w:val="superscript"/>
        </w:rPr>
        <w:t>1</w:t>
      </w:r>
      <w:r>
        <w:rPr>
          <w:color w:val="000000"/>
          <w:spacing w:val="0"/>
          <w:w w:val="100"/>
          <w:position w:val="0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•Помещения с повышенной опасностью в соответ</w:t>
        <w:softHyphen/>
        <w:t>ствии с „Правилами" характеризуются наличием одного из следую</w:t>
        <w:softHyphen/>
        <w:t>щих условий: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630" w:val="left"/>
        </w:tabs>
        <w:bidi w:val="0"/>
        <w:spacing w:before="0" w:after="0" w:line="202" w:lineRule="auto"/>
        <w:ind w:left="0" w:right="0" w:firstLine="360"/>
        <w:jc w:val="both"/>
      </w:pPr>
      <w:bookmarkStart w:id="53" w:name="bookmark53"/>
      <w:r>
        <w:rPr>
          <w:color w:val="000000"/>
          <w:spacing w:val="0"/>
          <w:w w:val="100"/>
          <w:position w:val="0"/>
        </w:rPr>
        <w:t>а</w:t>
      </w:r>
      <w:bookmarkEnd w:id="53"/>
      <w:r>
        <w:rPr>
          <w:color w:val="000000"/>
          <w:spacing w:val="0"/>
          <w:w w:val="100"/>
          <w:position w:val="0"/>
        </w:rPr>
        <w:t>)</w:t>
        <w:tab/>
        <w:t>сырости или проводящей пыли;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626" w:val="left"/>
        </w:tabs>
        <w:bidi w:val="0"/>
        <w:spacing w:before="0" w:after="0" w:line="202" w:lineRule="auto"/>
        <w:ind w:left="0" w:right="0" w:firstLine="420"/>
        <w:jc w:val="both"/>
      </w:pPr>
      <w:bookmarkStart w:id="54" w:name="bookmark54"/>
      <w:r>
        <w:rPr>
          <w:color w:val="000000"/>
          <w:spacing w:val="0"/>
          <w:w w:val="100"/>
          <w:position w:val="0"/>
        </w:rPr>
        <w:t>б</w:t>
      </w:r>
      <w:bookmarkEnd w:id="54"/>
      <w:r>
        <w:rPr>
          <w:color w:val="000000"/>
          <w:spacing w:val="0"/>
          <w:w w:val="100"/>
          <w:position w:val="0"/>
        </w:rPr>
        <w:t>)</w:t>
        <w:tab/>
        <w:t>токопроводящих полов (металлических, земляных, железобе</w:t>
        <w:softHyphen/>
        <w:t>тонных, кирпичных и т. п.);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699" w:val="left"/>
        </w:tabs>
        <w:bidi w:val="0"/>
        <w:spacing w:before="0" w:after="0" w:line="202" w:lineRule="auto"/>
        <w:ind w:left="0" w:right="0" w:firstLine="420"/>
        <w:jc w:val="both"/>
      </w:pPr>
      <w:bookmarkStart w:id="55" w:name="bookmark55"/>
      <w:r>
        <w:rPr>
          <w:color w:val="000000"/>
          <w:spacing w:val="0"/>
          <w:w w:val="100"/>
          <w:position w:val="0"/>
        </w:rPr>
        <w:t>в</w:t>
      </w:r>
      <w:bookmarkEnd w:id="55"/>
      <w:r>
        <w:rPr>
          <w:color w:val="000000"/>
          <w:spacing w:val="0"/>
          <w:w w:val="100"/>
          <w:position w:val="0"/>
        </w:rPr>
        <w:t>)</w:t>
        <w:tab/>
        <w:t>высокой температуры;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626" w:val="left"/>
        </w:tabs>
        <w:bidi w:val="0"/>
        <w:spacing w:before="0" w:after="0" w:line="202" w:lineRule="auto"/>
        <w:ind w:left="0" w:right="0" w:firstLine="420"/>
        <w:jc w:val="both"/>
      </w:pPr>
      <w:bookmarkStart w:id="56" w:name="bookmark56"/>
      <w:r>
        <w:rPr>
          <w:color w:val="000000"/>
          <w:spacing w:val="0"/>
          <w:w w:val="100"/>
          <w:position w:val="0"/>
        </w:rPr>
        <w:t>г</w:t>
      </w:r>
      <w:bookmarkEnd w:id="56"/>
      <w:r>
        <w:rPr>
          <w:color w:val="000000"/>
          <w:spacing w:val="0"/>
          <w:w w:val="100"/>
          <w:position w:val="0"/>
        </w:rPr>
        <w:t>)</w:t>
        <w:tab/>
        <w:t>возможности одновременного прикосновения человека к имею</w:t>
        <w:softHyphen/>
        <w:t>щим соединение с землей металлоконструкциям зданий, технологи</w:t>
        <w:softHyphen/>
        <w:t>ческим аппаратам, механизмам и т. п„ с одной стороны, и к метал</w:t>
        <w:softHyphen/>
        <w:t>лическим корпусам электрооборудования — с другой.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Помещения особо опасные характеризуются наличием одного из следующих условий: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690" w:val="left"/>
        </w:tabs>
        <w:bidi w:val="0"/>
        <w:spacing w:before="0" w:after="0" w:line="202" w:lineRule="auto"/>
        <w:ind w:left="0" w:right="0" w:firstLine="420"/>
        <w:jc w:val="both"/>
      </w:pPr>
      <w:bookmarkStart w:id="57" w:name="bookmark57"/>
      <w:r>
        <w:rPr>
          <w:color w:val="000000"/>
          <w:spacing w:val="0"/>
          <w:w w:val="100"/>
          <w:position w:val="0"/>
        </w:rPr>
        <w:t>а</w:t>
      </w:r>
      <w:bookmarkEnd w:id="57"/>
      <w:r>
        <w:rPr>
          <w:color w:val="000000"/>
          <w:spacing w:val="0"/>
          <w:w w:val="100"/>
          <w:position w:val="0"/>
        </w:rPr>
        <w:t>)</w:t>
        <w:tab/>
        <w:t>особой сырости;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694" w:val="left"/>
        </w:tabs>
        <w:bidi w:val="0"/>
        <w:spacing w:before="0" w:after="0" w:line="202" w:lineRule="auto"/>
        <w:ind w:left="0" w:right="0" w:firstLine="420"/>
        <w:jc w:val="both"/>
      </w:pPr>
      <w:bookmarkStart w:id="58" w:name="bookmark58"/>
      <w:r>
        <w:rPr>
          <w:color w:val="000000"/>
          <w:spacing w:val="0"/>
          <w:w w:val="100"/>
          <w:position w:val="0"/>
        </w:rPr>
        <w:t>б</w:t>
      </w:r>
      <w:bookmarkEnd w:id="58"/>
      <w:r>
        <w:rPr>
          <w:color w:val="000000"/>
          <w:spacing w:val="0"/>
          <w:w w:val="100"/>
          <w:position w:val="0"/>
        </w:rPr>
        <w:t>)</w:t>
        <w:tab/>
        <w:t>химически активной среды;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626" w:val="left"/>
        </w:tabs>
        <w:bidi w:val="0"/>
        <w:spacing w:before="0" w:after="60" w:line="202" w:lineRule="auto"/>
        <w:ind w:left="0" w:right="0" w:firstLine="420"/>
        <w:jc w:val="both"/>
      </w:pPr>
      <w:bookmarkStart w:id="59" w:name="bookmark59"/>
      <w:r>
        <w:rPr>
          <w:color w:val="000000"/>
          <w:spacing w:val="0"/>
          <w:w w:val="100"/>
          <w:position w:val="0"/>
        </w:rPr>
        <w:t>в</w:t>
      </w:r>
      <w:bookmarkEnd w:id="59"/>
      <w:r>
        <w:rPr>
          <w:color w:val="000000"/>
          <w:spacing w:val="0"/>
          <w:w w:val="100"/>
          <w:position w:val="0"/>
        </w:rPr>
        <w:t>)</w:t>
        <w:tab/>
        <w:t>одновременного наличия двух или более условий повышенной опасности.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5669" w:val="left"/>
        </w:tabs>
        <w:bidi w:val="0"/>
        <w:spacing w:before="0" w:after="60" w:line="202" w:lineRule="auto"/>
        <w:ind w:left="0" w:right="0" w:firstLine="0"/>
        <w:jc w:val="both"/>
        <w:sectPr>
          <w:footerReference w:type="default" r:id="rId41"/>
          <w:footerReference w:type="even" r:id="rId42"/>
          <w:footnotePr>
            <w:pos w:val="pageBottom"/>
            <w:numFmt w:val="upperRoman"/>
            <w:numStart w:val="1"/>
            <w:numRestart w:val="continuous"/>
            <w15:footnoteColumns w:val="1"/>
          </w:footnotePr>
          <w:pgSz w:w="7290" w:h="11342"/>
          <w:pgMar w:top="562" w:right="507" w:bottom="756" w:left="749" w:header="134" w:footer="328" w:gutter="0"/>
          <w:pgNumType w:start="18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2—1549</w:t>
        <w:tab/>
        <w:t>17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416" behindDoc="0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1889760</wp:posOffset>
                </wp:positionV>
                <wp:extent cx="679450" cy="125095"/>
                <wp:wrapSquare wrapText="right"/>
                <wp:docPr id="83" name="Shape 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9450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Род установки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9" type="#_x0000_t202" style="position:absolute;margin-left:120.5pt;margin-top:148.80000000000001pt;width:53.5pt;height:9.8499999999999996pt;z-index:-12582933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Род установки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127000" distB="2315845" distL="127000" distR="127000" simplePos="0" relativeHeight="125829418" behindDoc="0" locked="0" layoutInCell="1" allowOverlap="1">
                <wp:simplePos x="0" y="0"/>
                <wp:positionH relativeFrom="page">
                  <wp:posOffset>3313430</wp:posOffset>
                </wp:positionH>
                <wp:positionV relativeFrom="paragraph">
                  <wp:posOffset>2541905</wp:posOffset>
                </wp:positionV>
                <wp:extent cx="987425" cy="572770"/>
                <wp:wrapSquare wrapText="bothSides"/>
                <wp:docPr id="85" name="Shape 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7425" cy="572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-j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—, но не более 10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‘ р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250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—j—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но не более 10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р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1" type="#_x0000_t202" style="position:absolute;margin-left:260.89999999999998pt;margin-top:200.15000000000001pt;width:77.75pt;height:45.100000000000001pt;z-index:-125829335;mso-wrap-distance-left:10.pt;mso-wrap-distance-top:10.pt;mso-wrap-distance-right:10.pt;mso-wrap-distance-bottom:182.34999999999999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6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-j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—, но не более 10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‘ р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250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—j—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,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но не более 10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6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vertAlign w:val="superscript"/>
                        </w:rPr>
                        <w:t>1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р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1007745" distB="127000" distL="532130" distR="560070" simplePos="0" relativeHeight="125829420" behindDoc="0" locked="0" layoutInCell="1" allowOverlap="1">
                <wp:simplePos x="0" y="0"/>
                <wp:positionH relativeFrom="page">
                  <wp:posOffset>3718560</wp:posOffset>
                </wp:positionH>
                <wp:positionV relativeFrom="paragraph">
                  <wp:posOffset>3422650</wp:posOffset>
                </wp:positionV>
                <wp:extent cx="149225" cy="1880870"/>
                <wp:wrapSquare wrapText="bothSides"/>
                <wp:docPr id="87" name="Shape 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9225" cy="18808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4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10</w:t>
                            </w:r>
                          </w:p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4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10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10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15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20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00" w:line="20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30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50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3" type="#_x0000_t202" style="position:absolute;margin-left:292.80000000000001pt;margin-top:269.5pt;width:11.75pt;height:148.09999999999999pt;z-index:-125829333;mso-wrap-distance-left:41.899999999999999pt;mso-wrap-distance-top:79.350000000000009pt;mso-wrap-distance-right:44.100000000000001pt;mso-wrap-distance-bottom:10.pt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4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10</w:t>
                      </w:r>
                    </w:p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4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10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10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15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20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00" w:line="20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30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50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240" w:line="199" w:lineRule="auto"/>
        <w:ind w:left="460" w:right="0"/>
        <w:jc w:val="both"/>
      </w:pPr>
      <w:r>
        <w:rPr>
          <w:color w:val="000000"/>
          <w:spacing w:val="0"/>
          <w:w w:val="100"/>
          <w:position w:val="0"/>
        </w:rPr>
        <w:t xml:space="preserve">б) при номинальном напряжении сети ниже 127 </w:t>
      </w:r>
      <w:r>
        <w:rPr>
          <w:i/>
          <w:iCs/>
          <w:color w:val="000000"/>
          <w:spacing w:val="0"/>
          <w:w w:val="100"/>
          <w:position w:val="0"/>
        </w:rPr>
        <w:t>в</w:t>
      </w:r>
      <w:r>
        <w:rPr>
          <w:color w:val="000000"/>
          <w:spacing w:val="0"/>
          <w:w w:val="100"/>
          <w:position w:val="0"/>
        </w:rPr>
        <w:t xml:space="preserve"> пере</w:t>
        <w:softHyphen/>
        <w:t>менного тока и 110 в постоянного тока во всех помещениях (за исключением взрывоопасных; в последних заземление следует выполнять при любых напряжениях).</w:t>
      </w:r>
    </w:p>
    <w:p>
      <w:pPr>
        <w:pStyle w:val="Style32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920" w:val="left"/>
        </w:tabs>
        <w:bidi w:val="0"/>
        <w:spacing w:before="0" w:after="80" w:line="221" w:lineRule="auto"/>
        <w:ind w:left="0" w:right="0" w:firstLine="580"/>
        <w:jc w:val="both"/>
      </w:pPr>
      <w:bookmarkStart w:id="60" w:name="bookmark60"/>
      <w:bookmarkStart w:id="61" w:name="bookmark61"/>
      <w:bookmarkStart w:id="62" w:name="bookmark62"/>
      <w:bookmarkStart w:id="63" w:name="bookmark63"/>
      <w:bookmarkEnd w:id="62"/>
      <w:r>
        <w:rPr>
          <w:color w:val="000000"/>
          <w:spacing w:val="0"/>
          <w:w w:val="100"/>
          <w:position w:val="0"/>
        </w:rPr>
        <w:t>СОПРОТИВЛЕНИЯ ЗАЗЕМЛЯЮЩИХ УСТРОЙСТВ</w:t>
      </w:r>
      <w:bookmarkEnd w:id="60"/>
      <w:bookmarkEnd w:id="61"/>
      <w:bookmarkEnd w:id="63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460" w:right="0"/>
        <w:jc w:val="both"/>
      </w:pPr>
      <w:r>
        <w:rPr>
          <w:color w:val="000000"/>
          <w:spacing w:val="0"/>
          <w:w w:val="100"/>
          <w:position w:val="0"/>
        </w:rPr>
        <w:t>Из сказанного ранее (см. стр. 9) следует, что для обес</w:t>
        <w:softHyphen/>
        <w:t>печения безопасности заземляющее устройство должно иметь сопротивление, по возможности малое и во всяком случае не выше определенной величины.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Таблица 1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60" w:line="233" w:lineRule="auto"/>
        <w:ind w:left="0" w:right="0" w:firstLine="780"/>
        <w:jc w:val="both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</w:rPr>
        <w:t>Максимальные сопротивления заземляющих устройств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240" w:line="178" w:lineRule="auto"/>
        <w:ind w:left="1560" w:right="0" w:firstLine="0"/>
        <w:jc w:val="both"/>
      </w:pPr>
      <w:r>
        <w:rPr>
          <w:color w:val="000000"/>
          <w:spacing w:val="0"/>
          <w:w w:val="100"/>
          <w:position w:val="0"/>
        </w:rPr>
        <w:t>Сопротивление зазем</w:t>
        <w:softHyphen/>
        <w:t xml:space="preserve">ляющего устройства. </w:t>
      </w:r>
      <w:r>
        <w:rPr>
          <w:i/>
          <w:iCs/>
          <w:color w:val="000000"/>
          <w:spacing w:val="0"/>
          <w:w w:val="100"/>
          <w:position w:val="0"/>
        </w:rPr>
        <w:t>ом</w:t>
      </w:r>
    </w:p>
    <w:p>
      <w:pPr>
        <w:pStyle w:val="Style1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26" w:val="left"/>
        </w:tabs>
        <w:bidi w:val="0"/>
        <w:spacing w:before="0" w:after="0"/>
        <w:ind w:left="700" w:right="0" w:hanging="220"/>
        <w:jc w:val="both"/>
      </w:pPr>
      <w:bookmarkStart w:id="64" w:name="bookmark64"/>
      <w:bookmarkEnd w:id="64"/>
      <w:r>
        <w:rPr>
          <w:color w:val="000000"/>
          <w:spacing w:val="0"/>
          <w:w w:val="100"/>
          <w:position w:val="0"/>
        </w:rPr>
        <w:t xml:space="preserve">Электроустановки напряжением 6 000— 35 000 </w:t>
      </w:r>
      <w:r>
        <w:rPr>
          <w:i/>
          <w:iCs/>
          <w:color w:val="000000"/>
          <w:spacing w:val="0"/>
          <w:w w:val="100"/>
          <w:position w:val="0"/>
        </w:rPr>
        <w:t>е: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990" w:val="left"/>
        </w:tabs>
        <w:bidi w:val="0"/>
        <w:spacing w:before="0" w:after="0"/>
        <w:ind w:left="900" w:right="0" w:hanging="180"/>
        <w:jc w:val="both"/>
      </w:pPr>
      <w:bookmarkStart w:id="65" w:name="bookmark65"/>
      <w:r>
        <w:rPr>
          <w:color w:val="000000"/>
          <w:spacing w:val="0"/>
          <w:w w:val="100"/>
          <w:position w:val="0"/>
        </w:rPr>
        <w:t>а</w:t>
      </w:r>
      <w:bookmarkEnd w:id="65"/>
      <w:r>
        <w:rPr>
          <w:color w:val="000000"/>
          <w:spacing w:val="0"/>
          <w:w w:val="100"/>
          <w:position w:val="0"/>
        </w:rPr>
        <w:t>)</w:t>
        <w:tab/>
        <w:t>при одновременном использовании зазем</w:t>
        <w:softHyphen/>
        <w:t>ляющего устройства в установках напря</w:t>
        <w:softHyphen/>
        <w:t xml:space="preserve">жением до 1000 </w:t>
      </w:r>
      <w:r>
        <w:rPr>
          <w:i/>
          <w:iCs/>
          <w:color w:val="000000"/>
          <w:spacing w:val="0"/>
          <w:w w:val="100"/>
          <w:position w:val="0"/>
        </w:rPr>
        <w:t>в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994" w:val="left"/>
        </w:tabs>
        <w:bidi w:val="0"/>
        <w:spacing w:before="0" w:after="0"/>
        <w:ind w:left="900" w:right="0" w:hanging="180"/>
        <w:jc w:val="both"/>
      </w:pPr>
      <w:bookmarkStart w:id="66" w:name="bookmark66"/>
      <w:r>
        <w:rPr>
          <w:i/>
          <w:iCs/>
          <w:color w:val="000000"/>
          <w:spacing w:val="0"/>
          <w:w w:val="100"/>
          <w:position w:val="0"/>
        </w:rPr>
        <w:t>б</w:t>
      </w:r>
      <w:bookmarkEnd w:id="66"/>
      <w:r>
        <w:rPr>
          <w:i/>
          <w:iCs/>
          <w:color w:val="000000"/>
          <w:spacing w:val="0"/>
          <w:w w:val="100"/>
          <w:position w:val="0"/>
        </w:rPr>
        <w:t>)</w:t>
      </w:r>
      <w:r>
        <w:rPr>
          <w:color w:val="000000"/>
          <w:spacing w:val="0"/>
          <w:w w:val="100"/>
          <w:position w:val="0"/>
        </w:rPr>
        <w:tab/>
        <w:t xml:space="preserve">только для установок напряжением выше 1 000 </w:t>
      </w:r>
      <w:r>
        <w:rPr>
          <w:i/>
          <w:iCs/>
          <w:color w:val="000000"/>
          <w:spacing w:val="0"/>
          <w:w w:val="100"/>
          <w:position w:val="0"/>
        </w:rPr>
        <w:t>в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1340" w:right="0" w:hanging="420"/>
        <w:jc w:val="both"/>
      </w:pPr>
      <w:r>
        <w:rPr>
          <w:i/>
          <w:iCs/>
          <w:color w:val="000000"/>
          <w:spacing w:val="0"/>
          <w:w w:val="100"/>
          <w:position w:val="0"/>
        </w:rPr>
        <w:t>I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р</w:t>
      </w:r>
      <w:r>
        <w:rPr>
          <w:color w:val="000000"/>
          <w:spacing w:val="0"/>
          <w:w w:val="100"/>
          <w:position w:val="0"/>
        </w:rPr>
        <w:t xml:space="preserve"> — расчетный ток замыкания на землю (значение его задается энергосисте</w:t>
        <w:softHyphen/>
        <w:t>мой).</w:t>
      </w:r>
    </w:p>
    <w:p>
      <w:pPr>
        <w:pStyle w:val="Style1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20" w:val="left"/>
        </w:tabs>
        <w:bidi w:val="0"/>
        <w:spacing w:before="0" w:after="0"/>
        <w:ind w:left="0" w:right="0" w:firstLine="460"/>
        <w:jc w:val="both"/>
      </w:pPr>
      <w:bookmarkStart w:id="67" w:name="bookmark67"/>
      <w:bookmarkEnd w:id="67"/>
      <w:r>
        <w:rPr>
          <w:color w:val="000000"/>
          <w:spacing w:val="0"/>
          <w:w w:val="100"/>
          <w:position w:val="0"/>
        </w:rPr>
        <w:t xml:space="preserve">Электроустановки напряжением до 1 000 </w:t>
      </w:r>
      <w:r>
        <w:rPr>
          <w:i/>
          <w:iCs/>
          <w:color w:val="000000"/>
          <w:spacing w:val="0"/>
          <w:w w:val="100"/>
          <w:position w:val="0"/>
        </w:rPr>
        <w:t>в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4519" w:val="left"/>
        </w:tabs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 xml:space="preserve">с заземленной нейтралью </w:t>
        <w:tab/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4519" w:val="left"/>
        </w:tabs>
        <w:bidi w:val="0"/>
        <w:spacing w:before="0" w:after="0"/>
        <w:ind w:left="700" w:right="0" w:hanging="220"/>
        <w:jc w:val="both"/>
      </w:pPr>
      <w:r>
        <w:rPr>
          <w:color w:val="000000"/>
          <w:spacing w:val="0"/>
          <w:w w:val="100"/>
          <w:position w:val="0"/>
        </w:rPr>
        <w:t>То же при мощности генераторов и трансфор</w:t>
        <w:softHyphen/>
        <w:t xml:space="preserve">маторов до 100 </w:t>
      </w:r>
      <w:r>
        <w:rPr>
          <w:i/>
          <w:iCs/>
          <w:color w:val="000000"/>
          <w:spacing w:val="0"/>
          <w:w w:val="100"/>
          <w:position w:val="0"/>
        </w:rPr>
        <w:t xml:space="preserve">ква </w:t>
        <w:tab/>
      </w:r>
    </w:p>
    <w:p>
      <w:pPr>
        <w:pStyle w:val="Style1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20" w:val="left"/>
        </w:tabs>
        <w:bidi w:val="0"/>
        <w:spacing w:before="0" w:after="0"/>
        <w:ind w:left="0" w:right="0" w:firstLine="460"/>
        <w:jc w:val="both"/>
      </w:pPr>
      <w:bookmarkStart w:id="68" w:name="bookmark68"/>
      <w:bookmarkEnd w:id="68"/>
      <w:r>
        <w:rPr>
          <w:color w:val="000000"/>
          <w:spacing w:val="0"/>
          <w:w w:val="100"/>
          <w:position w:val="0"/>
        </w:rPr>
        <w:t xml:space="preserve">Электроустановки напряжением до 1 000 </w:t>
      </w:r>
      <w:r>
        <w:rPr>
          <w:i/>
          <w:iCs/>
          <w:color w:val="000000"/>
          <w:spacing w:val="0"/>
          <w:w w:val="100"/>
          <w:position w:val="0"/>
        </w:rPr>
        <w:t>в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4519" w:val="left"/>
        </w:tabs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 xml:space="preserve">с изолированной нейтралью </w:t>
        <w:tab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700" w:right="0" w:hanging="220"/>
        <w:jc w:val="both"/>
      </w:pPr>
      <w:r>
        <w:rPr>
          <w:color w:val="000000"/>
          <w:spacing w:val="0"/>
          <w:w w:val="100"/>
          <w:position w:val="0"/>
        </w:rPr>
        <w:t>То же при мощности генераторов и трансфор</w:t>
        <w:softHyphen/>
        <w:t xml:space="preserve">маторов до 100 </w:t>
      </w:r>
      <w:r>
        <w:rPr>
          <w:i/>
          <w:iCs/>
          <w:color w:val="000000"/>
          <w:spacing w:val="0"/>
          <w:w w:val="100"/>
          <w:position w:val="0"/>
        </w:rPr>
        <w:t>ква .............</w:t>
      </w:r>
    </w:p>
    <w:p>
      <w:pPr>
        <w:pStyle w:val="Style1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40" w:val="left"/>
        </w:tabs>
        <w:bidi w:val="0"/>
        <w:spacing w:before="0" w:after="0" w:line="206" w:lineRule="auto"/>
        <w:ind w:left="700" w:right="0" w:hanging="220"/>
        <w:jc w:val="both"/>
      </w:pPr>
      <w:bookmarkStart w:id="69" w:name="bookmark69"/>
      <w:bookmarkEnd w:id="69"/>
      <w:r>
        <w:rPr>
          <w:color w:val="000000"/>
          <w:spacing w:val="0"/>
          <w:w w:val="100"/>
          <w:position w:val="0"/>
        </w:rPr>
        <w:t xml:space="preserve">Железобетонные и металлические опоры воздушных линий напряжением выше 1 000 </w:t>
      </w:r>
      <w:r>
        <w:rPr>
          <w:i/>
          <w:iCs/>
          <w:color w:val="000000"/>
          <w:spacing w:val="0"/>
          <w:w w:val="100"/>
          <w:position w:val="0"/>
        </w:rPr>
        <w:t xml:space="preserve">в </w:t>
      </w:r>
      <w:r>
        <w:rPr>
          <w:color w:val="000000"/>
          <w:spacing w:val="0"/>
          <w:w w:val="100"/>
          <w:position w:val="0"/>
        </w:rPr>
        <w:t>при удельном сопротивлении грунта':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1040" w:right="0" w:firstLine="0"/>
        <w:jc w:val="both"/>
      </w:pPr>
      <w:r>
        <w:rPr>
          <w:color w:val="000000"/>
          <w:spacing w:val="0"/>
          <w:w w:val="100"/>
          <w:position w:val="0"/>
        </w:rPr>
        <w:t>до 10</w:t>
      </w:r>
      <w:r>
        <w:rPr>
          <w:color w:val="000000"/>
          <w:spacing w:val="0"/>
          <w:w w:val="100"/>
          <w:position w:val="0"/>
          <w:vertAlign w:val="superscript"/>
        </w:rPr>
        <w:t>4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</w:rPr>
        <w:t>ом-см .............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4519" w:val="left"/>
        </w:tabs>
        <w:bidi w:val="0"/>
        <w:spacing w:before="0" w:after="0"/>
        <w:ind w:left="104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</w:rPr>
        <w:t>более</w:t>
      </w:r>
      <w:r>
        <w:rPr>
          <w:color w:val="000000"/>
          <w:spacing w:val="0"/>
          <w:w w:val="100"/>
          <w:position w:val="0"/>
        </w:rPr>
        <w:t xml:space="preserve"> 10</w:t>
      </w:r>
      <w:r>
        <w:rPr>
          <w:color w:val="000000"/>
          <w:spacing w:val="0"/>
          <w:w w:val="100"/>
          <w:position w:val="0"/>
          <w:vertAlign w:val="superscript"/>
        </w:rPr>
        <w:t>4</w:t>
      </w:r>
      <w:r>
        <w:rPr>
          <w:color w:val="000000"/>
          <w:spacing w:val="0"/>
          <w:w w:val="100"/>
          <w:position w:val="0"/>
        </w:rPr>
        <w:t xml:space="preserve"> до 5-10* </w:t>
      </w:r>
      <w:r>
        <w:rPr>
          <w:i/>
          <w:iCs/>
          <w:color w:val="000000"/>
          <w:spacing w:val="0"/>
          <w:w w:val="100"/>
          <w:position w:val="0"/>
        </w:rPr>
        <w:t>ом-см</w:t>
        <w:tab/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4519" w:val="left"/>
        </w:tabs>
        <w:bidi w:val="0"/>
        <w:spacing w:before="0" w:after="0"/>
        <w:ind w:left="1260" w:right="0" w:firstLine="0"/>
        <w:jc w:val="both"/>
      </w:pPr>
      <w:r>
        <w:rPr>
          <w:color w:val="000000"/>
          <w:spacing w:val="0"/>
          <w:w w:val="100"/>
          <w:position w:val="0"/>
        </w:rPr>
        <w:t>„ 5-10</w:t>
      </w:r>
      <w:r>
        <w:rPr>
          <w:color w:val="000000"/>
          <w:spacing w:val="0"/>
          <w:w w:val="100"/>
          <w:position w:val="0"/>
          <w:vertAlign w:val="superscript"/>
        </w:rPr>
        <w:t>4</w:t>
      </w:r>
      <w:r>
        <w:rPr>
          <w:color w:val="000000"/>
          <w:spacing w:val="0"/>
          <w:w w:val="100"/>
          <w:position w:val="0"/>
        </w:rPr>
        <w:t xml:space="preserve"> до 10-Ю</w:t>
      </w:r>
      <w:r>
        <w:rPr>
          <w:color w:val="000000"/>
          <w:spacing w:val="0"/>
          <w:w w:val="100"/>
          <w:position w:val="0"/>
          <w:vertAlign w:val="superscript"/>
        </w:rPr>
        <w:t>4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</w:rPr>
        <w:t>ом-см</w:t>
        <w:tab/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4519" w:val="left"/>
        </w:tabs>
        <w:bidi w:val="0"/>
        <w:spacing w:before="0" w:after="0"/>
        <w:ind w:left="126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„ 10-10* </w:t>
      </w:r>
      <w:r>
        <w:rPr>
          <w:i/>
          <w:iCs/>
          <w:color w:val="000000"/>
          <w:spacing w:val="0"/>
          <w:w w:val="100"/>
          <w:position w:val="0"/>
        </w:rPr>
        <w:t>ом-см</w:t>
        <w:tab/>
      </w:r>
    </w:p>
    <w:p>
      <w:pPr>
        <w:pStyle w:val="Style1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20" w:val="left"/>
        </w:tabs>
        <w:bidi w:val="0"/>
        <w:spacing w:before="0" w:after="0"/>
        <w:ind w:left="0" w:right="0" w:firstLine="460"/>
        <w:jc w:val="both"/>
      </w:pPr>
      <w:bookmarkStart w:id="70" w:name="bookmark70"/>
      <w:bookmarkEnd w:id="70"/>
      <w:r>
        <w:rPr>
          <w:color w:val="000000"/>
          <w:spacing w:val="0"/>
          <w:w w:val="100"/>
          <w:position w:val="0"/>
        </w:rPr>
        <w:t>Железобетонные и металлические опоры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4519" w:val="left"/>
        </w:tabs>
        <w:bidi w:val="0"/>
        <w:spacing w:before="0" w:after="0"/>
        <w:ind w:left="700" w:right="0" w:firstLine="20"/>
        <w:jc w:val="both"/>
      </w:pPr>
      <w:r>
        <w:rPr>
          <w:color w:val="000000"/>
          <w:spacing w:val="0"/>
          <w:w w:val="100"/>
          <w:position w:val="0"/>
        </w:rPr>
        <w:t xml:space="preserve">воздушных линий напряжением до 1 000 </w:t>
      </w:r>
      <w:r>
        <w:rPr>
          <w:i/>
          <w:iCs/>
          <w:color w:val="000000"/>
          <w:spacing w:val="0"/>
          <w:w w:val="100"/>
          <w:position w:val="0"/>
        </w:rPr>
        <w:t xml:space="preserve">в </w:t>
      </w:r>
      <w:r>
        <w:rPr>
          <w:color w:val="000000"/>
          <w:spacing w:val="0"/>
          <w:w w:val="100"/>
          <w:position w:val="0"/>
        </w:rPr>
        <w:t xml:space="preserve">при изолированной нейтрали </w:t>
        <w:tab/>
      </w:r>
    </w:p>
    <w:p>
      <w:pPr>
        <w:pStyle w:val="Style1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40" w:val="left"/>
        </w:tabs>
        <w:bidi w:val="0"/>
        <w:spacing w:before="0" w:after="160"/>
        <w:ind w:left="700" w:right="0" w:hanging="220"/>
        <w:jc w:val="both"/>
      </w:pPr>
      <w:bookmarkStart w:id="71" w:name="bookmark71"/>
      <w:bookmarkEnd w:id="71"/>
      <w:r>
        <w:rPr>
          <w:color w:val="000000"/>
          <w:spacing w:val="0"/>
          <w:w w:val="100"/>
          <w:position w:val="0"/>
        </w:rPr>
        <w:t>Железобетонные и металлические опоры воз</w:t>
        <w:softHyphen/>
        <w:t xml:space="preserve">душных линий напряжением до 1 000 </w:t>
      </w:r>
      <w:r>
        <w:rPr>
          <w:i/>
          <w:iCs/>
          <w:color w:val="000000"/>
          <w:spacing w:val="0"/>
          <w:w w:val="100"/>
          <w:position w:val="0"/>
        </w:rPr>
        <w:t>в</w:t>
      </w:r>
      <w:r>
        <w:rPr>
          <w:color w:val="000000"/>
          <w:spacing w:val="0"/>
          <w:w w:val="100"/>
          <w:position w:val="0"/>
        </w:rPr>
        <w:t xml:space="preserve"> при заземленной нейтрали должны быть соеди</w:t>
        <w:softHyphen/>
        <w:t>нены с заземленным нулевым проводом (за</w:t>
        <w:softHyphen/>
        <w:t>нулены)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900"/>
        <w:jc w:val="both"/>
        <w:sectPr>
          <w:footerReference w:type="default" r:id="rId43"/>
          <w:footerReference w:type="even" r:id="rId44"/>
          <w:footnotePr>
            <w:pos w:val="pageBottom"/>
            <w:numFmt w:val="upperRoman"/>
            <w:numStart w:val="1"/>
            <w:numRestart w:val="continuous"/>
            <w15:footnoteColumns w:val="1"/>
          </w:footnotePr>
          <w:pgSz w:w="7290" w:h="11342"/>
          <w:pgMar w:top="422" w:right="862" w:bottom="1129" w:left="394" w:header="0" w:footer="3" w:gutter="0"/>
          <w:pgNumType w:start="18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vertAlign w:val="superscript"/>
        </w:rPr>
        <w:t>1</w:t>
      </w:r>
      <w:r>
        <w:rPr>
          <w:color w:val="000000"/>
          <w:spacing w:val="0"/>
          <w:w w:val="100"/>
          <w:position w:val="0"/>
        </w:rPr>
        <w:t xml:space="preserve"> Об удельном сопротивленип грунта см. § 8.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240" w:line="206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Максимальные допустимые сопротивления заземляю</w:t>
        <w:softHyphen/>
        <w:t>щих устройств, предписанные «Правилами», приведены в табл. 1.</w:t>
      </w:r>
    </w:p>
    <w:p>
      <w:pPr>
        <w:pStyle w:val="Style2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9" w:val="left"/>
        </w:tabs>
        <w:bidi w:val="0"/>
        <w:spacing w:before="0" w:after="120" w:line="269" w:lineRule="auto"/>
        <w:ind w:left="0" w:right="0" w:firstLine="0"/>
        <w:jc w:val="center"/>
        <w:rPr>
          <w:sz w:val="20"/>
          <w:szCs w:val="20"/>
        </w:rPr>
      </w:pPr>
      <w:bookmarkStart w:id="72" w:name="bookmark72"/>
      <w:bookmarkEnd w:id="72"/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ВЛИЯНИЕ ХАРАКТЕРА ГРУНТА И ЕГО СОСТОЯНИЯ</w:t>
        <w:br/>
        <w:t>НА СОПРОТИВЛЕНИЕ РАСТЕКАНИЮ</w:t>
        <w:br/>
        <w:t>ЗАЗЕМЛИТЕЛЕЙ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В табл. 1 величина сопротивления заземляющего устройства воздушных линий дана в зависимости от удельного сопротивления грунта (удельное сопротивление принято обозначать греческой буквой р — «ро»). Эта величина определяет свойства грунта с точки зрения его электрической проводимости и чем она мень</w:t>
        <w:softHyphen/>
        <w:t>ше, тем меньше сопротивление растеканию, а следователь</w:t>
        <w:softHyphen/>
        <w:t>но, благоприятнее условия для устройства заземления.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Удельным сопротивлением грунта назы</w:t>
        <w:softHyphen/>
        <w:t>вают сопротивление между противополож</w:t>
        <w:softHyphen/>
        <w:t xml:space="preserve">ными плоскостями кубика грунта </w:t>
      </w:r>
      <w:r>
        <w:rPr>
          <w:i/>
          <w:iCs/>
          <w:color w:val="000000"/>
          <w:spacing w:val="0"/>
          <w:w w:val="100"/>
          <w:position w:val="0"/>
        </w:rPr>
        <w:t>с</w:t>
      </w:r>
      <w:r>
        <w:rPr>
          <w:color w:val="000000"/>
          <w:spacing w:val="0"/>
          <w:w w:val="100"/>
          <w:position w:val="0"/>
        </w:rPr>
        <w:t xml:space="preserve"> реб</w:t>
        <w:softHyphen/>
        <w:t xml:space="preserve">рами размером! </w:t>
      </w:r>
      <w:r>
        <w:rPr>
          <w:i/>
          <w:iCs/>
          <w:color w:val="000000"/>
          <w:spacing w:val="0"/>
          <w:w w:val="100"/>
          <w:position w:val="0"/>
        </w:rPr>
        <w:t>см;</w:t>
      </w:r>
      <w:r>
        <w:rPr>
          <w:color w:val="000000"/>
          <w:spacing w:val="0"/>
          <w:w w:val="100"/>
          <w:position w:val="0"/>
        </w:rPr>
        <w:t xml:space="preserve"> оно измеряется в ом-сантимет- рах </w:t>
      </w:r>
      <w:r>
        <w:rPr>
          <w:i/>
          <w:iCs/>
          <w:color w:val="000000"/>
          <w:spacing w:val="0"/>
          <w:w w:val="100"/>
          <w:position w:val="0"/>
        </w:rPr>
        <w:t>(ом-см).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Чтобы представить себе, что представляет собой это со</w:t>
        <w:softHyphen/>
        <w:t xml:space="preserve">противление, напомним, что кубик меди с ребрами 1 </w:t>
      </w:r>
      <w:r>
        <w:rPr>
          <w:i/>
          <w:iCs/>
          <w:color w:val="000000"/>
          <w:spacing w:val="0"/>
          <w:w w:val="100"/>
          <w:position w:val="0"/>
        </w:rPr>
        <w:t xml:space="preserve">см </w:t>
      </w:r>
      <w:r>
        <w:rPr>
          <w:color w:val="000000"/>
          <w:spacing w:val="0"/>
          <w:w w:val="100"/>
          <w:position w:val="0"/>
        </w:rPr>
        <w:t>имеет сопротивление 0,0175- 10</w:t>
      </w:r>
      <w:r>
        <w:rPr>
          <w:color w:val="000000"/>
          <w:spacing w:val="0"/>
          <w:w w:val="100"/>
          <w:position w:val="0"/>
          <w:vertAlign w:val="superscript"/>
        </w:rPr>
        <w:t>-4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</w:rPr>
        <w:t>ом</w:t>
      </w:r>
      <w:r>
        <w:rPr>
          <w:color w:val="000000"/>
          <w:spacing w:val="0"/>
          <w:w w:val="100"/>
          <w:position w:val="0"/>
        </w:rPr>
        <w:t xml:space="preserve"> при 20° С; таким обра</w:t>
        <w:softHyphen/>
        <w:t>зом, например, при значении р = 1 • 10</w:t>
      </w:r>
      <w:r>
        <w:rPr>
          <w:color w:val="000000"/>
          <w:spacing w:val="0"/>
          <w:w w:val="100"/>
          <w:position w:val="0"/>
          <w:vertAlign w:val="superscript"/>
        </w:rPr>
        <w:t>4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</w:rPr>
        <w:t>ом • см</w:t>
      </w:r>
      <w:r>
        <w:rPr>
          <w:color w:val="000000"/>
          <w:spacing w:val="0"/>
          <w:w w:val="100"/>
          <w:position w:val="0"/>
        </w:rPr>
        <w:t xml:space="preserve"> грунт имеет сопротивление, в 5,7 млрд, раз большее, чем сопротивление меди.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120" w:line="206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В табл. 2 приведены приближенные значения удельных сопротивлений разных грунтов, а также речной и морской</w:t>
      </w:r>
    </w:p>
    <w:p>
      <w:pPr>
        <w:pStyle w:val="Style48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0"/>
        <w:jc w:val="right"/>
        <w:rPr>
          <w:sz w:val="18"/>
          <w:szCs w:val="18"/>
        </w:rPr>
      </w:pPr>
      <w:r>
        <w:rPr>
          <w:b w:val="0"/>
          <w:bCs w:val="0"/>
          <w:color w:val="000000"/>
          <w:spacing w:val="0"/>
          <w:w w:val="100"/>
          <w:position w:val="0"/>
          <w:sz w:val="18"/>
          <w:szCs w:val="18"/>
        </w:rPr>
        <w:t>Таблица 2</w:t>
      </w:r>
    </w:p>
    <w:p>
      <w:pPr>
        <w:pStyle w:val="Style4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19"/>
          <w:szCs w:val="19"/>
        </w:rPr>
        <w:t xml:space="preserve">Приближенные значения удельных сопротивлений грунтов и воды р,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</w:rPr>
        <w:t>ом см</w:t>
      </w:r>
    </w:p>
    <w:tbl>
      <w:tblPr>
        <w:tblOverlap w:val="never"/>
        <w:jc w:val="center"/>
        <w:tblLayout w:type="fixed"/>
      </w:tblPr>
      <w:tblGrid>
        <w:gridCol w:w="2098"/>
        <w:gridCol w:w="3835"/>
      </w:tblGrid>
      <w:tr>
        <w:trPr>
          <w:trHeight w:val="576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Наименование грунта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Пределы величины Х10*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leader="dot" w:pos="1978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Песок </w:t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4—7 и более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leader="dot" w:pos="1992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Супесок</w:t>
              <w:tab/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1,5—4 и более</w:t>
            </w:r>
          </w:p>
        </w:tc>
      </w:tr>
      <w:tr>
        <w:trPr>
          <w:trHeight w:val="154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leader="dot" w:pos="1973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Суглинок </w:t>
              <w:tab/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0,4—1,5 и более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leader="dot" w:pos="1982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Глина</w:t>
              <w:tab/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0,08—0,7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 более (среднее значение 0,4)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leader="dot" w:pos="1992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Садовая земля</w:t>
              <w:tab/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0,4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leader="dot" w:pos="1987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Чернозем </w:t>
              <w:tab/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0,1—5,3 и более (среднее значение 2)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leader="dot" w:pos="1973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Торр</w:t>
              <w:tab/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0,2</w:t>
            </w:r>
          </w:p>
        </w:tc>
      </w:tr>
      <w:tr>
        <w:trPr>
          <w:trHeight w:val="15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leader="dot" w:pos="1978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Речная вода </w:t>
              <w:tab/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0,5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Морская вода . • . . 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0,002-0,01</w:t>
            </w:r>
          </w:p>
        </w:tc>
      </w:tr>
    </w:tbl>
    <w:p>
      <w:pPr>
        <w:pStyle w:val="Style4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  <w:rPr>
          <w:sz w:val="18"/>
          <w:szCs w:val="18"/>
        </w:rPr>
      </w:pPr>
      <w:r>
        <w:rPr>
          <w:b w:val="0"/>
          <w:bCs w:val="0"/>
          <w:color w:val="000000"/>
          <w:spacing w:val="0"/>
          <w:w w:val="100"/>
          <w:position w:val="0"/>
          <w:sz w:val="18"/>
          <w:szCs w:val="18"/>
        </w:rPr>
        <w:t>2*</w:t>
      </w:r>
    </w:p>
    <w:p>
      <w:pPr>
        <w:pStyle w:val="Style4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760" w:right="0" w:firstLine="0"/>
        <w:jc w:val="left"/>
        <w:rPr>
          <w:sz w:val="18"/>
          <w:szCs w:val="18"/>
        </w:rPr>
        <w:sectPr>
          <w:footerReference w:type="default" r:id="rId45"/>
          <w:footerReference w:type="even" r:id="rId46"/>
          <w:footnotePr>
            <w:pos w:val="pageBottom"/>
            <w:numFmt w:val="upperRoman"/>
            <w:numStart w:val="1"/>
            <w:numRestart w:val="continuous"/>
            <w15:footnoteColumns w:val="1"/>
          </w:footnotePr>
          <w:pgSz w:w="7290" w:h="11342"/>
          <w:pgMar w:top="557" w:right="671" w:bottom="557" w:left="652" w:header="129" w:footer="129" w:gutter="0"/>
          <w:pgNumType w:start="21"/>
          <w:cols w:space="720"/>
          <w:noEndnote/>
          <w:rtlGutter w:val="0"/>
          <w:docGrid w:linePitch="360"/>
        </w:sectPr>
      </w:pPr>
      <w:r>
        <w:rPr>
          <w:b w:val="0"/>
          <w:bCs w:val="0"/>
          <w:color w:val="000000"/>
          <w:spacing w:val="0"/>
          <w:w w:val="100"/>
          <w:position w:val="0"/>
          <w:sz w:val="18"/>
          <w:szCs w:val="18"/>
        </w:rPr>
        <w:t>19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воды. Точные значения удельных сопротивлений грунта должны определяться измерениями.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200" w:line="204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Зная величину удельного сопротивления грунта, можно определить сопротивление растеканию различных заземли</w:t>
        <w:softHyphen/>
        <w:t>телей. Приближенные их значения приведены в табл. 3.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0" w:line="202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Таблица 3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190" w:lineRule="auto"/>
        <w:ind w:left="0" w:right="0" w:firstLine="0"/>
        <w:jc w:val="center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</w:rPr>
        <w:t>Приближенные значения сопротивления растеканию</w:t>
        <w:br/>
        <w:t>единичных заземлителей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142875" distB="0" distL="0" distR="0" simplePos="0" relativeHeight="125829422" behindDoc="0" locked="0" layoutInCell="1" allowOverlap="1">
                <wp:simplePos x="0" y="0"/>
                <wp:positionH relativeFrom="page">
                  <wp:posOffset>1430020</wp:posOffset>
                </wp:positionH>
                <wp:positionV relativeFrom="paragraph">
                  <wp:posOffset>142875</wp:posOffset>
                </wp:positionV>
                <wp:extent cx="774065" cy="121920"/>
                <wp:wrapTopAndBottom/>
                <wp:docPr id="93" name="Shape 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74065" cy="1219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Вид заземлителя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9" type="#_x0000_t202" style="position:absolute;margin-left:112.60000000000001pt;margin-top:11.25pt;width:60.950000000000003pt;height:9.5999999999999996pt;z-index:-125829331;mso-wrap-distance-left:0;mso-wrap-distance-top:11.25pt;mso-wrap-distance-right:0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Вид заземлителя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39700" distB="3175" distL="0" distR="0" simplePos="0" relativeHeight="125829424" behindDoc="0" locked="0" layoutInCell="1" allowOverlap="1">
                <wp:simplePos x="0" y="0"/>
                <wp:positionH relativeFrom="page">
                  <wp:posOffset>3274060</wp:posOffset>
                </wp:positionH>
                <wp:positionV relativeFrom="paragraph">
                  <wp:posOffset>139700</wp:posOffset>
                </wp:positionV>
                <wp:extent cx="844550" cy="121920"/>
                <wp:wrapTopAndBottom/>
                <wp:docPr id="95" name="Shape 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44550" cy="1219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Сопротивление,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ом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1" type="#_x0000_t202" style="position:absolute;margin-left:257.80000000000001pt;margin-top:11.pt;width:66.5pt;height:9.5999999999999996pt;z-index:-125829329;mso-wrap-distance-left:0;mso-wrap-distance-top:11.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Сопротивление,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ом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209550" distB="261620" distL="0" distR="0" simplePos="0" relativeHeight="125829426" behindDoc="0" locked="0" layoutInCell="1" allowOverlap="1">
                <wp:simplePos x="0" y="0"/>
                <wp:positionH relativeFrom="page">
                  <wp:posOffset>509905</wp:posOffset>
                </wp:positionH>
                <wp:positionV relativeFrom="paragraph">
                  <wp:posOffset>209550</wp:posOffset>
                </wp:positionV>
                <wp:extent cx="2606040" cy="1118870"/>
                <wp:wrapTopAndBottom/>
                <wp:docPr id="97" name="Shape 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606040" cy="11188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pos="206" w:val="left"/>
                              </w:tabs>
                              <w:bidi w:val="0"/>
                              <w:spacing w:before="0" w:after="0" w:line="202" w:lineRule="auto"/>
                              <w:ind w:left="220" w:right="0" w:hanging="220"/>
                              <w:jc w:val="left"/>
                            </w:pPr>
                            <w:bookmarkStart w:id="73" w:name="bookmark73"/>
                            <w:bookmarkEnd w:id="73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Трубчатый заземлитель диаметром 2" при длине 250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см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pos="221" w:val="left"/>
                              </w:tabs>
                              <w:bidi w:val="0"/>
                              <w:spacing w:before="0" w:after="0" w:line="204" w:lineRule="auto"/>
                              <w:ind w:left="0" w:right="0" w:firstLine="0"/>
                              <w:jc w:val="left"/>
                            </w:pPr>
                            <w:bookmarkStart w:id="74" w:name="bookmark74"/>
                            <w:bookmarkEnd w:id="74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Угловая сталь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50X50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мм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длиной 250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см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pos="221" w:val="left"/>
                              </w:tabs>
                              <w:bidi w:val="0"/>
                              <w:spacing w:before="0" w:after="0" w:line="204" w:lineRule="auto"/>
                              <w:ind w:left="0" w:right="0" w:firstLine="0"/>
                              <w:jc w:val="left"/>
                            </w:pPr>
                            <w:bookmarkStart w:id="75" w:name="bookmark75"/>
                            <w:bookmarkEnd w:id="75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Угловая сталь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60x60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мм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длиной 250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см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pos="216" w:val="left"/>
                              </w:tabs>
                              <w:bidi w:val="0"/>
                              <w:spacing w:before="0" w:after="0" w:line="202" w:lineRule="auto"/>
                              <w:ind w:left="220" w:right="0" w:hanging="220"/>
                              <w:jc w:val="left"/>
                            </w:pPr>
                            <w:bookmarkStart w:id="76" w:name="bookmark76"/>
                            <w:bookmarkEnd w:id="76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Полосовая сталь шириной 40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мм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пли круг</w:t>
                              <w:softHyphen/>
                              <w:t xml:space="preserve">лая диаметром 20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мм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6" w:lineRule="auto"/>
                              <w:ind w:left="22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Прямоугольная пластина (при небольшом от</w:t>
                              <w:softHyphen/>
                              <w:t>ношении размеров сторон), заложенная вер</w:t>
                              <w:softHyphen/>
                              <w:t>тикально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3" type="#_x0000_t202" style="position:absolute;margin-left:40.149999999999999pt;margin-top:16.5pt;width:205.20000000000002pt;height:88.100000000000009pt;z-index:-125829327;mso-wrap-distance-left:0;mso-wrap-distance-top:16.5pt;mso-wrap-distance-right:0;mso-wrap-distance-bottom:20.600000000000001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pos="206" w:val="left"/>
                        </w:tabs>
                        <w:bidi w:val="0"/>
                        <w:spacing w:before="0" w:after="0" w:line="202" w:lineRule="auto"/>
                        <w:ind w:left="220" w:right="0" w:hanging="220"/>
                        <w:jc w:val="left"/>
                      </w:pPr>
                      <w:bookmarkStart w:id="73" w:name="bookmark73"/>
                      <w:bookmarkEnd w:id="7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Трубчатый заземлитель диаметром 2" при длине 250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см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pos="221" w:val="left"/>
                        </w:tabs>
                        <w:bidi w:val="0"/>
                        <w:spacing w:before="0" w:after="0" w:line="204" w:lineRule="auto"/>
                        <w:ind w:left="0" w:right="0" w:firstLine="0"/>
                        <w:jc w:val="left"/>
                      </w:pPr>
                      <w:bookmarkStart w:id="74" w:name="bookmark74"/>
                      <w:bookmarkEnd w:id="7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Угловая сталь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50X50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мм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длиной 250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см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pos="221" w:val="left"/>
                        </w:tabs>
                        <w:bidi w:val="0"/>
                        <w:spacing w:before="0" w:after="0" w:line="204" w:lineRule="auto"/>
                        <w:ind w:left="0" w:right="0" w:firstLine="0"/>
                        <w:jc w:val="left"/>
                      </w:pPr>
                      <w:bookmarkStart w:id="75" w:name="bookmark75"/>
                      <w:bookmarkEnd w:id="7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Угловая сталь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60x60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мм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длиной 250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см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pos="216" w:val="left"/>
                        </w:tabs>
                        <w:bidi w:val="0"/>
                        <w:spacing w:before="0" w:after="0" w:line="202" w:lineRule="auto"/>
                        <w:ind w:left="220" w:right="0" w:hanging="220"/>
                        <w:jc w:val="left"/>
                      </w:pPr>
                      <w:bookmarkStart w:id="76" w:name="bookmark76"/>
                      <w:bookmarkEnd w:id="76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Полосовая сталь шириной 40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мм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пли круг</w:t>
                        <w:softHyphen/>
                        <w:t xml:space="preserve">лая диаметром 20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мм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6" w:lineRule="auto"/>
                        <w:ind w:left="22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Прямоугольная пластина (при небольшом от</w:t>
                        <w:softHyphen/>
                        <w:t>ношении размеров сторон), заложенная вер</w:t>
                        <w:softHyphen/>
                        <w:t>тикально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03200" distB="0" distL="0" distR="0" simplePos="0" relativeHeight="125829428" behindDoc="0" locked="0" layoutInCell="1" allowOverlap="1">
                <wp:simplePos x="0" y="0"/>
                <wp:positionH relativeFrom="page">
                  <wp:posOffset>3341370</wp:posOffset>
                </wp:positionH>
                <wp:positionV relativeFrom="paragraph">
                  <wp:posOffset>203200</wp:posOffset>
                </wp:positionV>
                <wp:extent cx="853440" cy="1386840"/>
                <wp:wrapTopAndBottom/>
                <wp:docPr id="99" name="Shape 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53440" cy="13868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20"/>
                              <w:ind w:left="0" w:right="0" w:firstLine="32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0,09308?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32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0,00318?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32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0,00298?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20"/>
                              <w:ind w:left="0" w:right="0" w:firstLine="1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См. рис. 10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51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</w:t>
                              <w:br/>
                              <w:t>0,25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УаЬ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где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и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b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—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раз</w:t>
                              <w:t>-</w:t>
                              <w:br/>
                              <w:t>меры сторон</w:t>
                              <w:br/>
                              <w:t xml:space="preserve">пластины,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см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5" type="#_x0000_t202" style="position:absolute;margin-left:263.10000000000002pt;margin-top:16.pt;width:67.200000000000003pt;height:109.2pt;z-index:-125829325;mso-wrap-distance-left:0;mso-wrap-distance-top:16.pt;mso-wrap-distance-right:0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/>
                        <w:ind w:left="0" w:right="0" w:firstLine="32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0,09308?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32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0,00318?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32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0,00298?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/>
                        <w:ind w:left="0" w:right="0" w:firstLine="1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См. рис. 10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51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</w:t>
                        <w:br/>
                        <w:t>0,25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/>
                        <w:ind w:left="0" w:right="0" w:firstLine="0"/>
                        <w:jc w:val="center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УаЬ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где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а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и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b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—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раз</w:t>
                        <w:t>-</w:t>
                        <w:br/>
                        <w:t>меры сторон</w:t>
                        <w:br/>
                        <w:t xml:space="preserve">пластины,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см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</w:pPr>
      <w:r>
        <w:drawing>
          <wp:anchor distT="165100" distB="408305" distL="0" distR="0" simplePos="0" relativeHeight="125829430" behindDoc="0" locked="0" layoutInCell="1" allowOverlap="1">
            <wp:simplePos x="0" y="0"/>
            <wp:positionH relativeFrom="page">
              <wp:posOffset>1265555</wp:posOffset>
            </wp:positionH>
            <wp:positionV relativeFrom="paragraph">
              <wp:posOffset>165100</wp:posOffset>
            </wp:positionV>
            <wp:extent cx="2334895" cy="1493520"/>
            <wp:wrapTopAndBottom/>
            <wp:docPr id="101" name="Shape 10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box 102"/>
                    <pic:cNvPicPr/>
                  </pic:nvPicPr>
                  <pic:blipFill>
                    <a:blip r:embed="rId47"/>
                    <a:stretch/>
                  </pic:blipFill>
                  <pic:spPr>
                    <a:xfrm>
                      <a:ext cx="2334895" cy="149352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8" behindDoc="0" locked="0" layoutInCell="1" allowOverlap="1">
                <wp:simplePos x="0" y="0"/>
                <wp:positionH relativeFrom="page">
                  <wp:posOffset>1268730</wp:posOffset>
                </wp:positionH>
                <wp:positionV relativeFrom="paragraph">
                  <wp:posOffset>1701165</wp:posOffset>
                </wp:positionV>
                <wp:extent cx="2310130" cy="362585"/>
                <wp:wrapNone/>
                <wp:docPr id="103" name="Shape 1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10130" cy="3625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 10. Сопротивление растеканию поло</w:t>
                              <w:softHyphen/>
                              <w:t xml:space="preserve">совой стали шириной 40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мм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пли круглой диаметром 20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мм.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9" type="#_x0000_t202" style="position:absolute;margin-left:99.900000000000006pt;margin-top:133.94999999999999pt;width:181.90000000000001pt;height:28.550000000000001pt;z-index:25165774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 10. Сопротивление растеканию поло</w:t>
                        <w:softHyphen/>
                        <w:t xml:space="preserve">совой стали шириной 40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мм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пли круглой диаметром 20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мм.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Приведенные в табл. 3 данные относятся к значениям при влажности 10—20% к весу грунта. Однако грунт мо</w:t>
        <w:softHyphen/>
        <w:t>жет в летнее время просыхать, а в зимнее — промерзать. И в том и в другом случаях сопротивление растеканию за</w:t>
        <w:softHyphen/>
        <w:t>землителей возрастает, часто довольно значительно.</w:t>
      </w:r>
      <w:r>
        <w:br w:type="page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00" w:line="187" w:lineRule="auto"/>
        <w:ind w:left="0" w:right="0" w:firstLine="0"/>
        <w:jc w:val="center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</w:rPr>
        <w:t>Признаки климатических зон и приближенные значения</w:t>
        <w:br/>
        <w:t>повышающих коэффициентов к сопротивлениям заземляющих</w:t>
        <w:br/>
        <w:t>устройств</w:t>
      </w:r>
    </w:p>
    <w:tbl>
      <w:tblPr>
        <w:tblOverlap w:val="never"/>
        <w:jc w:val="center"/>
        <w:tblLayout w:type="fixed"/>
      </w:tblPr>
      <w:tblGrid>
        <w:gridCol w:w="1622"/>
        <w:gridCol w:w="1109"/>
        <w:gridCol w:w="1118"/>
        <w:gridCol w:w="1066"/>
        <w:gridCol w:w="1003"/>
      </w:tblGrid>
      <w:tr>
        <w:trPr>
          <w:trHeight w:val="26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Данные» характери-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Климатические зоны СССР</w:t>
            </w:r>
          </w:p>
        </w:tc>
      </w:tr>
      <w:tr>
        <w:trPr>
          <w:trHeight w:val="55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зующпе климатиче</w:t>
              <w:softHyphen/>
              <w:t>ские зоны и тип при</w:t>
              <w:softHyphen/>
              <w:t>меняемых заземли</w:t>
              <w:softHyphen/>
              <w:t>телей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III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IV</w:t>
            </w:r>
          </w:p>
        </w:tc>
      </w:tr>
      <w:tr>
        <w:trPr>
          <w:trHeight w:val="811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6" w:lineRule="auto"/>
              <w:ind w:left="180" w:right="0" w:hanging="1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Климатические признаки зон: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1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2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1. Средняя много</w:t>
              <w:softHyphen/>
              <w:t>летняя низшая температура (январь) ....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От —20 до —15° С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От —14 до — 10°С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2" w:lineRule="auto"/>
              <w:ind w:left="14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От —10 до 0° С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От 0 до -|-5° С</w:t>
            </w:r>
          </w:p>
        </w:tc>
      </w:tr>
      <w:tr>
        <w:trPr>
          <w:trHeight w:val="10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2" w:lineRule="auto"/>
              <w:ind w:left="220" w:right="0" w:hanging="22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2. Средняя мно</w:t>
              <w:softHyphen/>
              <w:t>голетняя выс</w:t>
              <w:softHyphen/>
              <w:t>шая темпера</w:t>
              <w:softHyphen/>
              <w:t>тура (июль) . 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От 4-16 до 4-18° С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Ог 4-18 до 4-22° С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От 4-22 до 4-24° С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От 4-24 до 4-26° С</w:t>
            </w:r>
          </w:p>
        </w:tc>
      </w:tr>
      <w:tr>
        <w:trPr>
          <w:trHeight w:val="68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4" w:lineRule="auto"/>
              <w:ind w:left="220" w:right="0" w:hanging="2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3. Среднегодовое количество осадков,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</w:rPr>
              <w:t>см . 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■х,40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■х,50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&lt;v50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30—50</w:t>
            </w:r>
          </w:p>
        </w:tc>
      </w:tr>
      <w:tr>
        <w:trPr>
          <w:trHeight w:val="68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6" w:lineRule="auto"/>
              <w:ind w:left="220" w:right="0" w:hanging="22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</w:rPr>
              <w:t>4.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 Продолжитель</w:t>
              <w:softHyphen/>
              <w:t>ность замерза</w:t>
              <w:softHyphen/>
              <w:t>ния вод, дней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190—170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4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~150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-х, 100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6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0</w:t>
            </w:r>
          </w:p>
        </w:tc>
      </w:tr>
      <w:tr>
        <w:trPr>
          <w:trHeight w:val="53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2" w:lineRule="auto"/>
              <w:ind w:left="220" w:right="0" w:hanging="2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Значения коэффи</w:t>
              <w:softHyphen/>
              <w:t>циента: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09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9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при применении стержневых заземлителей (уголки, трубы) длиной 2—3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м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и глубине за</w:t>
              <w:softHyphen/>
              <w:t xml:space="preserve">ложения их вершины 0,5—0,8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</w:rPr>
              <w:t>м . . 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1,8—2,0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1,5—1,8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1,4—1,6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1,2—1,4</w:t>
            </w:r>
          </w:p>
        </w:tc>
      </w:tr>
      <w:tr>
        <w:trPr>
          <w:trHeight w:val="139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2" w:lineRule="auto"/>
              <w:ind w:left="300" w:right="0" w:hanging="3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при применении протяженных заземлителей (полоса, круг</w:t>
              <w:softHyphen/>
              <w:t>лая сталь) при глубине зало</w:t>
              <w:softHyphen/>
              <w:t xml:space="preserve">жения 0,8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</w:rPr>
              <w:t>м . 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4,5—7,0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3,5—4,5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2,0—2,5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1,5—2,0</w:t>
            </w:r>
          </w:p>
        </w:tc>
      </w:tr>
    </w:tbl>
    <w:p>
      <w:pPr>
        <w:sectPr>
          <w:headerReference w:type="default" r:id="rId49"/>
          <w:footerReference w:type="default" r:id="rId50"/>
          <w:headerReference w:type="even" r:id="rId51"/>
          <w:footerReference w:type="even" r:id="rId52"/>
          <w:headerReference w:type="first" r:id="rId53"/>
          <w:footerReference w:type="first" r:id="rId54"/>
          <w:footnotePr>
            <w:pos w:val="pageBottom"/>
            <w:numFmt w:val="upperRoman"/>
            <w:numStart w:val="1"/>
            <w:numRestart w:val="continuous"/>
            <w15:footnoteColumns w:val="1"/>
          </w:footnotePr>
          <w:pgSz w:w="7290" w:h="11342"/>
          <w:pgMar w:top="666" w:right="506" w:bottom="1152" w:left="793" w:header="0" w:footer="3" w:gutter="0"/>
          <w:pgNumType w:start="20"/>
          <w:cols w:space="720"/>
          <w:noEndnote/>
          <w:titlePg/>
          <w:rtlGutter w:val="0"/>
          <w:docGrid w:linePitch="360"/>
        </w:sectPr>
      </w:pP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Чтобы достигнуть более влажных и непромерзающнх слоев грунта, уголки и трубы забиваются в землю так, что</w:t>
        <w:softHyphen/>
        <w:t xml:space="preserve">бы их верх находился на расстоянии 0,7—0,8 </w:t>
      </w:r>
      <w:r>
        <w:rPr>
          <w:i/>
          <w:iCs/>
          <w:color w:val="000000"/>
          <w:spacing w:val="0"/>
          <w:w w:val="100"/>
          <w:position w:val="0"/>
        </w:rPr>
        <w:t>м</w:t>
      </w:r>
      <w:r>
        <w:rPr>
          <w:color w:val="000000"/>
          <w:spacing w:val="0"/>
          <w:w w:val="100"/>
          <w:position w:val="0"/>
        </w:rPr>
        <w:t xml:space="preserve"> от уровня земли. Несмотря на это, часть длины труб, а полосовые за</w:t>
        <w:softHyphen/>
        <w:t xml:space="preserve">землители — полностью (они прокладываются на глубине 0,7—0,8 </w:t>
      </w:r>
      <w:r>
        <w:rPr>
          <w:i/>
          <w:iCs/>
          <w:color w:val="000000"/>
          <w:spacing w:val="0"/>
          <w:w w:val="100"/>
          <w:position w:val="0"/>
        </w:rPr>
        <w:t>м)</w:t>
      </w:r>
      <w:r>
        <w:rPr>
          <w:color w:val="000000"/>
          <w:spacing w:val="0"/>
          <w:w w:val="100"/>
          <w:position w:val="0"/>
        </w:rPr>
        <w:t xml:space="preserve"> попадают в зону возможного промерзания и вы</w:t>
        <w:softHyphen/>
        <w:t>сыхания грунта. Поэтому, чтобы получить необходимое со</w:t>
        <w:softHyphen/>
        <w:t>противление заземляющих устройств в любое время года, сопротивление растеканию заземлителей при расчетах сле</w:t>
        <w:softHyphen/>
        <w:t>дует принимать более высоким, чем это указано в табл. 3. Для этого сопротивление растеканию заземлителей по табл. 3 следует умножать на повышающие коэффициенты, различные для разных климатических зон.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Приближенные значения этих коэффициентов для кли</w:t>
        <w:softHyphen/>
        <w:t>матических зон СССР и различных заземлителей приведе</w:t>
        <w:softHyphen/>
        <w:t>ны в табл. 4</w:t>
      </w:r>
    </w:p>
    <w:p>
      <w:pPr>
        <w:pStyle w:val="Style32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279" w:val="left"/>
        </w:tabs>
        <w:bidi w:val="0"/>
        <w:spacing w:before="0" w:line="271" w:lineRule="auto"/>
        <w:ind w:left="0" w:right="0" w:firstLine="0"/>
        <w:jc w:val="center"/>
      </w:pPr>
      <w:bookmarkStart w:id="77" w:name="bookmark77"/>
      <w:bookmarkStart w:id="78" w:name="bookmark78"/>
      <w:bookmarkStart w:id="79" w:name="bookmark79"/>
      <w:bookmarkStart w:id="80" w:name="bookmark80"/>
      <w:bookmarkEnd w:id="79"/>
      <w:r>
        <w:rPr>
          <w:color w:val="000000"/>
          <w:spacing w:val="0"/>
          <w:w w:val="100"/>
          <w:position w:val="0"/>
        </w:rPr>
        <w:t>ЕСТЕСТВЕННЫЕ ЗАЗЕМЛИТЕЛИ</w:t>
        <w:br/>
        <w:t>И ЗАЗЕМЛЯЮЩИЕ КОНТУРЫ</w:t>
      </w:r>
      <w:bookmarkEnd w:id="77"/>
      <w:bookmarkEnd w:id="78"/>
      <w:bookmarkEnd w:id="80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/>
        <w:jc w:val="both"/>
      </w:pPr>
      <w:r>
        <mc:AlternateContent>
          <mc:Choice Requires="wps">
            <w:drawing>
              <wp:anchor distT="0" distB="0" distL="114300" distR="114300" simplePos="0" relativeHeight="125829431" behindDoc="0" locked="0" layoutInCell="1" allowOverlap="1">
                <wp:simplePos x="0" y="0"/>
                <wp:positionH relativeFrom="page">
                  <wp:posOffset>1192530</wp:posOffset>
                </wp:positionH>
                <wp:positionV relativeFrom="paragraph">
                  <wp:posOffset>1104900</wp:posOffset>
                </wp:positionV>
                <wp:extent cx="768350" cy="143510"/>
                <wp:wrapSquare wrapText="right"/>
                <wp:docPr id="115" name="Shape 1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6835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Подстанция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1" type="#_x0000_t202" style="position:absolute;margin-left:93.900000000000006pt;margin-top:87.pt;width:60.5pt;height:11.300000000000001pt;z-index:-12582932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Подстанция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88900" distR="88900" simplePos="0" relativeHeight="125829433" behindDoc="0" locked="0" layoutInCell="1" allowOverlap="1">
                <wp:simplePos x="0" y="0"/>
                <wp:positionH relativeFrom="page">
                  <wp:posOffset>799465</wp:posOffset>
                </wp:positionH>
                <wp:positionV relativeFrom="paragraph">
                  <wp:posOffset>1600200</wp:posOffset>
                </wp:positionV>
                <wp:extent cx="1722120" cy="433070"/>
                <wp:wrapSquare wrapText="right"/>
                <wp:docPr id="117" name="Shape 1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22120" cy="4330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194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Цех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4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 И. Заземляющий контур</w:t>
                              <w:br/>
                              <w:t>подстанции.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3" type="#_x0000_t202" style="position:absolute;margin-left:62.950000000000003pt;margin-top:126.pt;width:135.59999999999999pt;height:34.100000000000001pt;z-index:-125829320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194" w:lineRule="auto"/>
                        <w:ind w:left="0" w:right="0" w:firstLine="0"/>
                        <w:jc w:val="center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Цех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4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 И. Заземляющий контур</w:t>
                        <w:br/>
                        <w:t>подстанции.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Чтобы получить заземляющие устройства с малым со</w:t>
        <w:softHyphen/>
        <w:t>противлением, широко используются так называемые естественные заземлители: водопроводные и иные трубы, проложенные в земле, металлические конструк</w:t>
        <w:softHyphen/>
        <w:t>ции, хорошо связанные с землей, и т. п. Такие заземлители могут иметь сопротивление порядка долей ома и не требуют специальных затрат на их устройство. Поэтому они должны быть использова</w:t>
        <w:softHyphen/>
        <w:t>ны в первую очередь.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FFFFFF"/>
        </w:rPr>
        <w:t>В тех случаях, когда такие естественные зазем</w:t>
        <w:softHyphen/>
        <w:t>лители отсутствуют, для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заземляющих устройств приходится устраивать искус</w:t>
        <w:softHyphen/>
        <w:t>ственные заземлители (рис. 11) в виде зазем</w:t>
        <w:softHyphen/>
        <w:t>ляющих контуров, представляющих собой ряды забитых в землю уголков или труб, соединенных стальны</w:t>
        <w:softHyphen/>
        <w:t>ми полосами, на глубине, указанной в § 8.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200" w:line="206" w:lineRule="auto"/>
        <w:ind w:left="0" w:right="0"/>
        <w:jc w:val="both"/>
        <w:sectPr>
          <w:headerReference w:type="default" r:id="rId55"/>
          <w:footerReference w:type="default" r:id="rId56"/>
          <w:headerReference w:type="even" r:id="rId57"/>
          <w:footerReference w:type="even" r:id="rId58"/>
          <w:footnotePr>
            <w:pos w:val="pageBottom"/>
            <w:numFmt w:val="upperRoman"/>
            <w:numStart w:val="1"/>
            <w:numRestart w:val="continuous"/>
            <w15:footnoteColumns w:val="1"/>
          </w:footnotePr>
          <w:pgSz w:w="7290" w:h="11342"/>
          <w:pgMar w:top="540" w:right="535" w:bottom="540" w:left="769" w:header="112" w:footer="112" w:gutter="0"/>
          <w:pgNumType w:start="24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Общее сопротивление растеканию заземляющего конту</w:t>
        <w:softHyphen/>
        <w:t>ра определяется сопротивлением растеканию отдельных заземлителей по известному закону электротехники (как 22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сумма проводимостей параллельно включенных проводни</w:t>
        <w:softHyphen/>
        <w:t>ков). Однако при контурных заземлителях приходится счи</w:t>
        <w:softHyphen/>
        <w:t>таться с явлением так называемого взаимоэкр аниро- вания заземлителей. Это явление приводит к уве</w:t>
        <w:softHyphen/>
        <w:t>личению сопротивления растеканию заземлителей, разме</w:t>
        <w:softHyphen/>
        <w:t>щенных в заземляющем контуре, по сравнению с отдель</w:t>
        <w:softHyphen/>
        <w:t>ными заземлителями (уголок, полоса и т. п.) примерно в 1,5 и даже до 5—6 раз (для особо сложных контуров). Чем ближе находятся заземлители один от другого, тем в боль</w:t>
        <w:softHyphen/>
        <w:t>шей степени взаимоэкранирование влияет на общее сопро</w:t>
        <w:softHyphen/>
        <w:t xml:space="preserve">тивление растеканию. Поэтому отдельные заземлители еле-, дует располагать с расстояниями между ними не менее 2,5 и до 5 </w:t>
      </w:r>
      <w:r>
        <w:rPr>
          <w:i/>
          <w:iCs/>
          <w:color w:val="000000"/>
          <w:spacing w:val="0"/>
          <w:w w:val="100"/>
          <w:position w:val="0"/>
        </w:rPr>
        <w:t>м.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Коэффициенты, учитывающие увеличение сопротивле</w:t>
        <w:softHyphen/>
        <w:t>ния растеканию вследствие взаимоэкранирования, назы</w:t>
        <w:softHyphen/>
        <w:t>ваются «коэффициентами использования» за</w:t>
        <w:softHyphen/>
        <w:t>землителей.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80" w:line="20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Все части заземляющего контура при протекании через него тока замыкания на землю получают примерно одина</w:t>
        <w:softHyphen/>
        <w:t xml:space="preserve">ковый потенциал. Поэтому заземляющие контуры, как это следует из изложенного в § 4, способствуют выравниванию потенциалов на занимаемой ими площади. В ряде случаев (например, в установках напряжением ПО </w:t>
      </w:r>
      <w:r>
        <w:rPr>
          <w:i/>
          <w:iCs/>
          <w:color w:val="000000"/>
          <w:spacing w:val="0"/>
          <w:w w:val="100"/>
          <w:position w:val="0"/>
        </w:rPr>
        <w:t>кв</w:t>
      </w:r>
      <w:r>
        <w:rPr>
          <w:color w:val="000000"/>
          <w:spacing w:val="0"/>
          <w:w w:val="100"/>
          <w:position w:val="0"/>
        </w:rPr>
        <w:t xml:space="preserve"> и выше, лабо</w:t>
        <w:softHyphen/>
        <w:t>раторных высоковольтных установках и др.) они специаль</w:t>
        <w:softHyphen/>
        <w:t>но для этой цели устраиваются в виде достаточно частой сетки из полос (помимо труб или уголков).</w:t>
      </w:r>
    </w:p>
    <w:p>
      <w:pPr>
        <w:pStyle w:val="Style32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374" w:val="left"/>
        </w:tabs>
        <w:bidi w:val="0"/>
        <w:spacing w:before="0" w:after="120" w:line="223" w:lineRule="auto"/>
        <w:ind w:left="0" w:right="0" w:firstLine="0"/>
        <w:jc w:val="center"/>
      </w:pPr>
      <w:bookmarkStart w:id="81" w:name="bookmark81"/>
      <w:bookmarkStart w:id="82" w:name="bookmark82"/>
      <w:bookmarkStart w:id="83" w:name="bookmark83"/>
      <w:bookmarkStart w:id="84" w:name="bookmark84"/>
      <w:bookmarkEnd w:id="83"/>
      <w:r>
        <w:rPr>
          <w:color w:val="000000"/>
          <w:spacing w:val="0"/>
          <w:w w:val="100"/>
          <w:position w:val="0"/>
        </w:rPr>
        <w:t>ЗАЗЕМЛЯЮЩИЕ ПРОВОДНИКИ</w:t>
      </w:r>
      <w:bookmarkEnd w:id="81"/>
      <w:bookmarkEnd w:id="82"/>
      <w:bookmarkEnd w:id="84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Выполнение сетей заземления облегчается при исполь</w:t>
        <w:softHyphen/>
        <w:t>зовании в качестве заземляющих проводников стальных конструкций различного назначения. Будем называть их условно естественными проводниками.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В качестве естественных проводников могут служить: а) металлические конструкции зданий (фермы, колонны и т. п.); б) металлические конструкции производственного назначения (подкрановые пути, каркасы распределитель</w:t>
        <w:softHyphen/>
        <w:t>ных устройств, галереи, площадки, шахты лифтов, подъем</w:t>
        <w:softHyphen/>
        <w:t>ников и т. п.); в) металлические трубопроводы всех назна</w:t>
        <w:softHyphen/>
        <w:t>чений — водопровод, канализация, теплофикация и т. п. (исключая трубопроводы для горючих и взрывоопасных смесей); г) стальные трубы электропроводок; д) свинцовые и алюминиевые оболочки (но не броня) кабелей.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60" w:line="204" w:lineRule="auto"/>
        <w:ind w:left="0" w:right="0" w:firstLine="360"/>
        <w:jc w:val="both"/>
        <w:sectPr>
          <w:headerReference w:type="default" r:id="rId59"/>
          <w:footerReference w:type="default" r:id="rId60"/>
          <w:headerReference w:type="even" r:id="rId61"/>
          <w:footerReference w:type="even" r:id="rId62"/>
          <w:footnotePr>
            <w:pos w:val="pageBottom"/>
            <w:numFmt w:val="upperRoman"/>
            <w:numStart w:val="1"/>
            <w:numRestart w:val="continuous"/>
            <w15:footnoteColumns w:val="1"/>
          </w:footnotePr>
          <w:pgSz w:w="7290" w:h="11342"/>
          <w:pgMar w:top="521" w:right="645" w:bottom="1041" w:left="626" w:header="93" w:footer="3" w:gutter="0"/>
          <w:pgNumType w:start="23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Они могут служить единственными заземляющими про-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водниками, если удовлетворяют требованиям «Правил» в отношении сечения или проводимости (сопротивления).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 качестве заземляющих проводников в первую очередь применяется сталь. Для осветительных установок и в дру</w:t>
        <w:softHyphen/>
        <w:t>гих случаях, когда применение стали конструктивно не</w:t>
        <w:softHyphen/>
        <w:t>удобно или проводимость недостаточна, используются медь или алюминий.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Заземляющие проводники разделяются на основные (магистральные) м ответвления от них к отдельным электро</w:t>
        <w:softHyphen/>
        <w:t>приемникам.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Заземляющие проводники должны иметь минимальные размеры, приведенные в табл. 5 и 6.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0" w:line="252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Таблица 5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00" w:line="19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</w:rPr>
        <w:t>Минимальные размеры стальных заземляющих</w:t>
        <w:br/>
        <w:t xml:space="preserve">проводников (и заземлителей) в установках до 1 000 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>в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</w:rPr>
        <w:t xml:space="preserve"> и</w:t>
        <w:br/>
        <w:t xml:space="preserve">выше 1 000 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>в</w:t>
      </w:r>
    </w:p>
    <w:tbl>
      <w:tblPr>
        <w:tblOverlap w:val="never"/>
        <w:jc w:val="center"/>
        <w:tblLayout w:type="fixed"/>
      </w:tblPr>
      <w:tblGrid>
        <w:gridCol w:w="1886"/>
        <w:gridCol w:w="1930"/>
        <w:gridCol w:w="1070"/>
        <w:gridCol w:w="1066"/>
      </w:tblGrid>
      <w:tr>
        <w:trPr>
          <w:trHeight w:val="566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Наименование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В зданиях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В наружных установках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В земле</w:t>
            </w:r>
          </w:p>
        </w:tc>
      </w:tr>
      <w:tr>
        <w:trPr>
          <w:trHeight w:val="1853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2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Круглые проводники Прямоугольные про</w:t>
              <w:softHyphen/>
              <w:t>водники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02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Угловая сталь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4" w:lineRule="auto"/>
              <w:ind w:left="180" w:right="0" w:hanging="1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Стальные газопро</w:t>
              <w:softHyphen/>
              <w:t>водные трубы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4" w:lineRule="auto"/>
              <w:ind w:left="180" w:right="0" w:hanging="1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Стальные тонкостен</w:t>
              <w:softHyphen/>
              <w:t>ные трубы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0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Диаметр 5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нм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Сечение 24 лыР, толщина 3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мм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Толщина полок 2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</w:rPr>
              <w:t>мм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2" w:lineRule="auto"/>
              <w:ind w:left="0" w:right="0" w:firstLine="26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Толщина стенок</w:t>
            </w:r>
          </w:p>
          <w:p>
            <w:pPr>
              <w:pStyle w:val="Style5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312" w:val="left"/>
              </w:tabs>
              <w:bidi w:val="0"/>
              <w:spacing w:before="0" w:after="0" w:line="20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</w:rPr>
              <w:t>мм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2" w:lineRule="auto"/>
              <w:ind w:left="0" w:right="0" w:firstLine="26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Толщина стенок</w:t>
            </w:r>
          </w:p>
          <w:p>
            <w:pPr>
              <w:pStyle w:val="Style5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302" w:val="left"/>
              </w:tabs>
              <w:bidi w:val="0"/>
              <w:spacing w:before="0" w:after="80" w:line="20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</w:rPr>
              <w:t>мм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1066" w:val="left"/>
              </w:tabs>
              <w:bidi w:val="0"/>
              <w:spacing w:before="0" w:after="0" w:line="19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Диаметр 6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мм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Сечение 48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</w:rPr>
              <w:t>мм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vertAlign w:val="superscript"/>
              </w:rPr>
              <w:t>2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,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толщина 4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мм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Толщина полок 2,5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</w:rPr>
              <w:t>мм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 |</w:t>
              <w:tab/>
              <w:t xml:space="preserve">4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</w:rPr>
              <w:t>мм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1066" w:val="left"/>
              </w:tabs>
              <w:bidi w:val="0"/>
              <w:spacing w:before="0" w:after="0" w:line="19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Толщина стенок 2,5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</w:rPr>
              <w:t>мм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 |</w:t>
              <w:tab/>
              <w:t xml:space="preserve">3,5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</w:rPr>
              <w:t>мм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Не допускаются</w:t>
            </w:r>
          </w:p>
        </w:tc>
      </w:tr>
    </w:tbl>
    <w:p>
      <w:pPr>
        <w:pStyle w:val="Style48"/>
        <w:keepNext w:val="0"/>
        <w:keepLines w:val="0"/>
        <w:widowControl w:val="0"/>
        <w:shd w:val="clear" w:color="auto" w:fill="auto"/>
        <w:bidi w:val="0"/>
        <w:spacing w:before="0" w:after="0" w:line="194" w:lineRule="auto"/>
        <w:ind w:left="0" w:right="0" w:firstLine="0"/>
        <w:jc w:val="right"/>
        <w:rPr>
          <w:sz w:val="18"/>
          <w:szCs w:val="18"/>
        </w:rPr>
      </w:pPr>
      <w:r>
        <w:rPr>
          <w:b w:val="0"/>
          <w:bCs w:val="0"/>
          <w:color w:val="000000"/>
          <w:spacing w:val="0"/>
          <w:w w:val="100"/>
          <w:position w:val="0"/>
          <w:sz w:val="18"/>
          <w:szCs w:val="18"/>
        </w:rPr>
        <w:t>Таблица 6</w:t>
      </w:r>
    </w:p>
    <w:p>
      <w:pPr>
        <w:pStyle w:val="Style48"/>
        <w:keepNext w:val="0"/>
        <w:keepLines w:val="0"/>
        <w:widowControl w:val="0"/>
        <w:shd w:val="clear" w:color="auto" w:fill="auto"/>
        <w:bidi w:val="0"/>
        <w:spacing w:before="0" w:after="0" w:line="185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Минимальные сечения медных и алюминиевых заземляющих проводников в электроустановках напряжением до 1000 в</w:t>
      </w:r>
    </w:p>
    <w:p>
      <w:pPr>
        <w:widowControl w:val="0"/>
        <w:spacing w:after="3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4142"/>
        <w:gridCol w:w="898"/>
        <w:gridCol w:w="898"/>
      </w:tblGrid>
      <w:tr>
        <w:trPr>
          <w:trHeight w:val="581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Наименование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Медь,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</w:rPr>
              <w:t>мм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vertAlign w:val="superscript"/>
              </w:rPr>
              <w:t>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Алюмниий,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</w:rPr>
              <w:t>мм*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Голые проводники при открытой прокладке . 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6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leader="dot" w:pos="4003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Изолированные провода </w:t>
              <w:tab/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4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Заземляющие жилы кабелей или многожиль-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1,5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2,5</w:t>
            </w:r>
          </w:p>
        </w:tc>
      </w:tr>
      <w:tr>
        <w:trPr>
          <w:trHeight w:val="57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leader="dot" w:pos="4014" w:val="left"/>
              </w:tabs>
              <w:bidi w:val="0"/>
              <w:spacing w:before="0" w:after="0" w:line="194" w:lineRule="auto"/>
              <w:ind w:left="26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ных проводов в общей защитной оболочке с фазными жилами</w:t>
              <w:tab/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1,5</w:t>
            </w:r>
          </w:p>
        </w:tc>
      </w:tr>
    </w:tbl>
    <w:p>
      <w:pPr>
        <w:widowControl w:val="0"/>
        <w:spacing w:after="99" w:line="1" w:lineRule="exact"/>
      </w:pP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В электроустановках напряжением до 1 000 </w:t>
      </w:r>
      <w:r>
        <w:rPr>
          <w:i/>
          <w:iCs/>
          <w:color w:val="000000"/>
          <w:spacing w:val="0"/>
          <w:w w:val="100"/>
          <w:position w:val="0"/>
        </w:rPr>
        <w:t>в</w:t>
      </w:r>
      <w:r>
        <w:rPr>
          <w:color w:val="000000"/>
          <w:spacing w:val="0"/>
          <w:w w:val="100"/>
          <w:position w:val="0"/>
        </w:rPr>
        <w:t xml:space="preserve"> с изоли</w:t>
        <w:softHyphen/>
        <w:t>рованной нейтралью допустимая нагрузка на магистраль</w:t>
        <w:softHyphen/>
        <w:t xml:space="preserve">ные заземляющие проводники в соответствии с требованием «Правил» должна быть не менее 50% допустимой длитель- 24 </w:t>
      </w:r>
      <w:r>
        <w:rPr>
          <w:color w:val="000000"/>
          <w:spacing w:val="0"/>
          <w:w w:val="100"/>
          <w:position w:val="0"/>
        </w:rPr>
        <w:t>ной нагрузки на фазный провод наиболее мощной линии данного участка сети, а допустимая нагрузка на ответвле</w:t>
        <w:softHyphen/>
        <w:t>ния заземляющих проводников к отдельным электроприем</w:t>
        <w:softHyphen/>
        <w:t>никам— не менее */з допустимой нагрузки фазных прово дов, питающих эти электроприемники.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Для заземляющих проводников при напряжении как до так и выше 1 000 в не требуются сечения больше 100 жж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 xml:space="preserve">— для стали, 35 </w:t>
      </w:r>
      <w:r>
        <w:rPr>
          <w:i/>
          <w:iCs/>
          <w:color w:val="000000"/>
          <w:spacing w:val="0"/>
          <w:w w:val="100"/>
          <w:position w:val="0"/>
        </w:rPr>
        <w:t>мм</w:t>
      </w:r>
      <w:r>
        <w:rPr>
          <w:i/>
          <w:iCs/>
          <w:color w:val="000000"/>
          <w:spacing w:val="0"/>
          <w:w w:val="100"/>
          <w:position w:val="0"/>
          <w:vertAlign w:val="superscript"/>
        </w:rPr>
        <w:t>2</w:t>
      </w:r>
      <w:r>
        <w:rPr>
          <w:i/>
          <w:iCs/>
          <w:color w:val="000000"/>
          <w:spacing w:val="0"/>
          <w:w w:val="100"/>
          <w:position w:val="0"/>
        </w:rPr>
        <w:t xml:space="preserve"> —</w:t>
      </w:r>
      <w:r>
        <w:rPr>
          <w:color w:val="000000"/>
          <w:spacing w:val="0"/>
          <w:w w:val="100"/>
          <w:position w:val="0"/>
        </w:rPr>
        <w:t xml:space="preserve"> для алюминия и 25 </w:t>
      </w:r>
      <w:r>
        <w:rPr>
          <w:i/>
          <w:iCs/>
          <w:color w:val="000000"/>
          <w:spacing w:val="0"/>
          <w:w w:val="100"/>
          <w:position w:val="0"/>
        </w:rPr>
        <w:t>мм</w:t>
      </w:r>
      <w:r>
        <w:rPr>
          <w:i/>
          <w:iCs/>
          <w:color w:val="000000"/>
          <w:spacing w:val="0"/>
          <w:w w:val="100"/>
          <w:position w:val="0"/>
          <w:vertAlign w:val="superscript"/>
        </w:rPr>
        <w:t>2</w:t>
      </w:r>
      <w:r>
        <w:rPr>
          <w:i/>
          <w:iCs/>
          <w:color w:val="000000"/>
          <w:spacing w:val="0"/>
          <w:w w:val="100"/>
          <w:position w:val="0"/>
        </w:rPr>
        <w:t>—</w:t>
      </w:r>
      <w:r>
        <w:rPr>
          <w:color w:val="000000"/>
          <w:spacing w:val="0"/>
          <w:w w:val="100"/>
          <w:position w:val="0"/>
        </w:rPr>
        <w:t xml:space="preserve"> для меди.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20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Таким образом, выбор проводников для заземления оборудования достаточно прост, поскольку допустимая на</w:t>
        <w:softHyphen/>
        <w:t>грузка на различные проводники может быть получена из таблиц «Правил» или справочников.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Пример. Наиболее мощная линия, отходящая в цех от щита на</w:t>
        <w:softHyphen/>
        <w:t xml:space="preserve">пряжением 380 </w:t>
      </w:r>
      <w:r>
        <w:rPr>
          <w:i/>
          <w:iCs/>
          <w:color w:val="000000"/>
          <w:spacing w:val="0"/>
          <w:w w:val="100"/>
          <w:position w:val="0"/>
        </w:rPr>
        <w:t>в, —</w:t>
      </w:r>
      <w:r>
        <w:rPr>
          <w:color w:val="000000"/>
          <w:spacing w:val="0"/>
          <w:w w:val="100"/>
          <w:position w:val="0"/>
        </w:rPr>
        <w:t xml:space="preserve"> кабель с бумажной изоляцией сечением </w:t>
      </w:r>
      <w:r>
        <w:rPr>
          <w:color w:val="000000"/>
          <w:spacing w:val="0"/>
          <w:w w:val="100"/>
          <w:position w:val="0"/>
        </w:rPr>
        <w:t xml:space="preserve">3X50 </w:t>
      </w:r>
      <w:r>
        <w:rPr>
          <w:i/>
          <w:iCs/>
          <w:color w:val="000000"/>
          <w:spacing w:val="0"/>
          <w:w w:val="100"/>
          <w:position w:val="0"/>
        </w:rPr>
        <w:t>мм</w:t>
      </w:r>
      <w:r>
        <w:rPr>
          <w:i/>
          <w:iCs/>
          <w:color w:val="000000"/>
          <w:spacing w:val="0"/>
          <w:w w:val="100"/>
          <w:position w:val="0"/>
          <w:vertAlign w:val="superscript"/>
        </w:rPr>
        <w:t>2</w:t>
      </w:r>
      <w:r>
        <w:rPr>
          <w:i/>
          <w:iCs/>
          <w:color w:val="000000"/>
          <w:spacing w:val="0"/>
          <w:w w:val="100"/>
          <w:position w:val="0"/>
        </w:rPr>
        <w:t xml:space="preserve">, </w:t>
      </w:r>
      <w:r>
        <w:rPr>
          <w:color w:val="000000"/>
          <w:spacing w:val="0"/>
          <w:w w:val="100"/>
          <w:position w:val="0"/>
        </w:rPr>
        <w:t>проложенный в канале. Необходимо выбрать сечение заземляющей магистрали из стали.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0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Наибольшая допустимая нагрузка на фазу кабеля 155 </w:t>
      </w:r>
      <w:r>
        <w:rPr>
          <w:i/>
          <w:iCs/>
          <w:color w:val="000000"/>
          <w:spacing w:val="0"/>
          <w:w w:val="100"/>
          <w:position w:val="0"/>
        </w:rPr>
        <w:t>а.</w:t>
      </w:r>
      <w:r>
        <w:rPr>
          <w:color w:val="000000"/>
          <w:spacing w:val="0"/>
          <w:w w:val="100"/>
          <w:position w:val="0"/>
        </w:rPr>
        <w:t xml:space="preserve"> Стальная магистраль должна иметь допустимую нагрузку не менее 77,5 </w:t>
      </w:r>
      <w:r>
        <w:rPr>
          <w:i/>
          <w:iCs/>
          <w:color w:val="000000"/>
          <w:spacing w:val="0"/>
          <w:w w:val="100"/>
          <w:position w:val="0"/>
        </w:rPr>
        <w:t>а</w:t>
      </w:r>
      <w:r>
        <w:rPr>
          <w:color w:val="000000"/>
          <w:spacing w:val="0"/>
          <w:w w:val="100"/>
          <w:position w:val="0"/>
        </w:rPr>
        <w:t xml:space="preserve"> (50% от 155). По таблицам нагрузок для стальных шин выбираем сечение полосы </w:t>
      </w:r>
      <w:r>
        <w:rPr>
          <w:color w:val="000000"/>
          <w:spacing w:val="0"/>
          <w:w w:val="100"/>
          <w:position w:val="0"/>
        </w:rPr>
        <w:t xml:space="preserve">25X3 </w:t>
      </w:r>
      <w:r>
        <w:rPr>
          <w:i/>
          <w:iCs/>
          <w:color w:val="000000"/>
          <w:spacing w:val="0"/>
          <w:w w:val="100"/>
          <w:position w:val="0"/>
        </w:rPr>
        <w:t>мм</w:t>
      </w:r>
      <w:r>
        <w:rPr>
          <w:color w:val="000000"/>
          <w:spacing w:val="0"/>
          <w:w w:val="100"/>
          <w:position w:val="0"/>
        </w:rPr>
        <w:t xml:space="preserve"> (допустимая нагрузка 80 </w:t>
      </w:r>
      <w:r>
        <w:rPr>
          <w:i/>
          <w:iCs/>
          <w:color w:val="000000"/>
          <w:spacing w:val="0"/>
          <w:w w:val="100"/>
          <w:position w:val="0"/>
        </w:rPr>
        <w:t>а).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Сложнее обстоит дело с выбором проводников зануле</w:t>
        <w:softHyphen/>
        <w:t xml:space="preserve">ния, т. е. для установок 380/220 и 220/127 </w:t>
      </w:r>
      <w:r>
        <w:rPr>
          <w:i/>
          <w:iCs/>
          <w:color w:val="000000"/>
          <w:spacing w:val="0"/>
          <w:w w:val="100"/>
          <w:position w:val="0"/>
        </w:rPr>
        <w:t>в</w:t>
      </w:r>
      <w:r>
        <w:rPr>
          <w:color w:val="000000"/>
          <w:spacing w:val="0"/>
          <w:w w:val="100"/>
          <w:position w:val="0"/>
        </w:rPr>
        <w:t xml:space="preserve"> с заземленной нейтралью. Выше, в § 5, мы установили, что отключение аварийного участка происходит, если имеет место опреде</w:t>
        <w:softHyphen/>
        <w:t>ленная величина тока короткого замыкания; следовательно, необходимо иметь такое по возможности малое сопротив</w:t>
        <w:softHyphen/>
        <w:t>ление цепи короткого замыкания, при котором в случае ава</w:t>
        <w:softHyphen/>
        <w:t>рии ток достиг бы значения, необходимого для срабатыва</w:t>
        <w:softHyphen/>
        <w:t>ния защиты. Величина тока в соответствии с требованиями «Правил» должна превышать не менее чем в 3 раза номи</w:t>
        <w:softHyphen/>
        <w:t>нальный ток плавкой вставки ближайшего предохранителя или в 1,5 раза ток максимального расцепителя ближайшего автомата. Это требование обеспечивает сгорание плавкой вставки и отключение автомата. Таково первое требо</w:t>
        <w:softHyphen/>
        <w:t>вание «Правил» в отношении устройств зануления.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 цепь однофазного замыкания в сети с заземленной нейтралью входят сопротивления (рис. 9): обмоток (и маг</w:t>
        <w:softHyphen/>
        <w:t>нитной цепи) трансформатора, фазного провода, нулевого провода (зануляющего проводника). Трансформатор и фаз</w:t>
        <w:softHyphen/>
        <w:t>ный провод выбираются по нагрузке и другим факторам, не относящимся к системе зануления.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left"/>
        <w:rPr>
          <w:sz w:val="18"/>
          <w:szCs w:val="18"/>
        </w:rPr>
        <w:sectPr>
          <w:headerReference w:type="default" r:id="rId63"/>
          <w:footerReference w:type="default" r:id="rId64"/>
          <w:headerReference w:type="even" r:id="rId65"/>
          <w:footerReference w:type="even" r:id="rId66"/>
          <w:headerReference w:type="first" r:id="rId67"/>
          <w:footerReference w:type="first" r:id="rId68"/>
          <w:footnotePr>
            <w:pos w:val="pageBottom"/>
            <w:numFmt w:val="chicago"/>
            <w:numRestart w:val="continuous"/>
            <w15:footnoteColumns w:val="1"/>
          </w:footnotePr>
          <w:pgSz w:w="7290" w:h="11342"/>
          <w:pgMar w:top="403" w:right="649" w:bottom="918" w:left="630" w:header="0" w:footer="3" w:gutter="0"/>
          <w:pgNumType w:start="26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2"/>
          <w:szCs w:val="22"/>
        </w:rPr>
        <w:t>Для нулевого провода (зануляющего проводника) «Пра</w:t>
        <w:softHyphen/>
        <w:t>вилами» предписывается следующее требование: его сопро</w:t>
        <w:softHyphen/>
        <w:t xml:space="preserve">тивление не должно превышать более чем в 2 раза сопро- </w:t>
      </w:r>
      <w:r>
        <w:rPr>
          <w:color w:val="000000"/>
          <w:spacing w:val="0"/>
          <w:w w:val="100"/>
          <w:position w:val="0"/>
          <w:sz w:val="18"/>
          <w:szCs w:val="18"/>
        </w:rPr>
        <w:t xml:space="preserve">25 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тивление фазного провода наиболее мощной линии из числа питающих электроустановку или электроприемник (или про</w:t>
        <w:softHyphen/>
        <w:t>водимость должна составлять не менее 50% проводимости фазного провода). Таково второе требование «Пра</w:t>
        <w:softHyphen/>
        <w:t>вил» в отношении устройств зануления.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Первое требование в большинстве случаев автоматиче</w:t>
        <w:softHyphen/>
        <w:t>ски выполняется, если обеспечено выполнение второго тре</w:t>
        <w:softHyphen/>
        <w:t>бования. Таким образом, необходимо главным образом обеспечить требуемую величину сопротивления нулевого провода (зануляющего про</w:t>
        <w:softHyphen/>
        <w:t>водника).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560"/>
        <w:jc w:val="both"/>
        <w:sectPr>
          <w:headerReference w:type="default" r:id="rId69"/>
          <w:footerReference w:type="default" r:id="rId70"/>
          <w:headerReference w:type="even" r:id="rId71"/>
          <w:footerReference w:type="even" r:id="rId72"/>
          <w:footnotePr>
            <w:pos w:val="pageBottom"/>
            <w:numFmt w:val="chicago"/>
            <w:numRestart w:val="continuous"/>
            <w15:footnoteColumns w:val="1"/>
          </w:footnotePr>
          <w:pgSz w:w="7290" w:h="11342"/>
          <w:pgMar w:top="403" w:right="649" w:bottom="918" w:left="630" w:header="0" w:footer="3" w:gutter="0"/>
          <w:pgNumType w:start="26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777240" distB="368935" distL="6350" distR="0" simplePos="0" relativeHeight="125829435" behindDoc="0" locked="0" layoutInCell="1" allowOverlap="1">
                <wp:simplePos x="0" y="0"/>
                <wp:positionH relativeFrom="page">
                  <wp:posOffset>412750</wp:posOffset>
                </wp:positionH>
                <wp:positionV relativeFrom="margin">
                  <wp:posOffset>2571115</wp:posOffset>
                </wp:positionV>
                <wp:extent cx="1822450" cy="1371600"/>
                <wp:wrapSquare wrapText="right"/>
                <wp:docPr id="131" name="Shape 1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22450" cy="137160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430"/>
                              <w:gridCol w:w="1440"/>
                            </w:tblGrid>
                            <w:tr>
                              <w:trPr>
                                <w:tblHeader/>
                                <w:trHeight w:val="576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8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5"/>
                                      <w:szCs w:val="15"/>
                                    </w:rPr>
                                    <w:t xml:space="preserve">Медь, </w:t>
                                  </w: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5"/>
                                      <w:szCs w:val="15"/>
                                    </w:rPr>
                                    <w:t>м</w:t>
                                  </w: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5"/>
                                      <w:szCs w:val="15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8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5"/>
                                      <w:szCs w:val="15"/>
                                    </w:rPr>
                                    <w:t>Сталь,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0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6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</w:rPr>
                                    <w:t>1,5—3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4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</w:rPr>
                                    <w:t>15X3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3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4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</w:rPr>
                                    <w:t>20X4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8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4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</w:rPr>
                                    <w:t>30X4; 40x3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8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46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</w:rPr>
                                    <w:t>12,5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4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</w:rPr>
                                    <w:t>40x4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3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46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</w:rPr>
                                    <w:t>17,5—25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4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</w:rPr>
                                    <w:t>69x5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3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46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4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</w:rPr>
                                    <w:t>80x8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6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</w:rPr>
                                    <w:t>47,5-50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0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</w:rPr>
                                    <w:t>100x8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7" type="#_x0000_t202" style="position:absolute;margin-left:32.5pt;margin-top:202.45000000000002pt;width:143.5pt;height:108.pt;z-index:-125829318;mso-wrap-distance-left:0.5pt;mso-wrap-distance-top:61.200000000000003pt;mso-wrap-distance-right:0;mso-wrap-distance-bottom:29.050000000000001pt;mso-position-horizontal-relative:page;mso-position-vertical-relative:margin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430"/>
                        <w:gridCol w:w="1440"/>
                      </w:tblGrid>
                      <w:tr>
                        <w:trPr>
                          <w:tblHeader/>
                          <w:trHeight w:val="576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8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 xml:space="preserve">Медь,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м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8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Сталь,</w:t>
                            </w:r>
                          </w:p>
                        </w:tc>
                      </w:tr>
                      <w:tr>
                        <w:trPr>
                          <w:trHeight w:val="350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6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1,5—3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4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15X3</w:t>
                            </w:r>
                          </w:p>
                        </w:tc>
                      </w:tr>
                      <w:tr>
                        <w:trPr>
                          <w:trHeight w:val="173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4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20X4</w:t>
                            </w:r>
                          </w:p>
                        </w:tc>
                      </w:tr>
                      <w:tr>
                        <w:trPr>
                          <w:trHeight w:val="178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4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30X4; 40x3</w:t>
                            </w:r>
                          </w:p>
                        </w:tc>
                      </w:tr>
                      <w:tr>
                        <w:trPr>
                          <w:trHeight w:val="178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6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12,5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4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40x4</w:t>
                            </w:r>
                          </w:p>
                        </w:tc>
                      </w:tr>
                      <w:tr>
                        <w:trPr>
                          <w:trHeight w:val="173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6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17,5—25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4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69x5</w:t>
                            </w:r>
                          </w:p>
                        </w:tc>
                      </w:tr>
                      <w:tr>
                        <w:trPr>
                          <w:trHeight w:val="173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6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4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80x8</w:t>
                            </w:r>
                          </w:p>
                        </w:tc>
                      </w:tr>
                      <w:tr>
                        <w:trPr>
                          <w:trHeight w:val="360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6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47,5-50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0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100x8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00" behindDoc="0" locked="0" layoutInCell="1" allowOverlap="1">
                <wp:simplePos x="0" y="0"/>
                <wp:positionH relativeFrom="page">
                  <wp:posOffset>1381760</wp:posOffset>
                </wp:positionH>
                <wp:positionV relativeFrom="margin">
                  <wp:posOffset>4137660</wp:posOffset>
                </wp:positionV>
                <wp:extent cx="697865" cy="173990"/>
                <wp:wrapNone/>
                <wp:docPr id="133" name="Shape 1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9786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зависит от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9" type="#_x0000_t202" style="position:absolute;margin-left:108.8pt;margin-top:325.80000000000001pt;width:54.950000000000003pt;height:13.700000000000001pt;z-index:251657747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зависит от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02" behindDoc="0" locked="0" layoutInCell="1" allowOverlap="1">
                <wp:simplePos x="0" y="0"/>
                <wp:positionH relativeFrom="page">
                  <wp:posOffset>406400</wp:posOffset>
                </wp:positionH>
                <wp:positionV relativeFrom="margin">
                  <wp:posOffset>1793875</wp:posOffset>
                </wp:positionV>
                <wp:extent cx="1822450" cy="115570"/>
                <wp:wrapNone/>
                <wp:docPr id="135" name="Shape 1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22450" cy="115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2" w:lineRule="auto"/>
                              <w:ind w:left="0" w:right="0" w:firstLine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Таблица 7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1" type="#_x0000_t202" style="position:absolute;margin-left:32.pt;margin-top:141.25pt;width:143.5pt;height:9.0999999999999996pt;z-index:25165774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2" w:lineRule="auto"/>
                        <w:ind w:left="0" w:right="0" w:firstLine="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</w:rPr>
                        <w:t>Таблица 7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04" behindDoc="0" locked="0" layoutInCell="1" allowOverlap="1">
                <wp:simplePos x="0" y="0"/>
                <wp:positionH relativeFrom="page">
                  <wp:posOffset>406400</wp:posOffset>
                </wp:positionH>
                <wp:positionV relativeFrom="margin">
                  <wp:posOffset>2016125</wp:posOffset>
                </wp:positionV>
                <wp:extent cx="1822450" cy="438785"/>
                <wp:wrapNone/>
                <wp:docPr id="137" name="Shape 1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22450" cy="4387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Сечения стальных зануляю</w:t>
                              <w:softHyphen/>
                              <w:t>щих проводников, соответст</w:t>
                              <w:softHyphen/>
                              <w:t>вующие медным нулевым про</w:t>
                              <w:softHyphen/>
                              <w:t>водам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3" type="#_x0000_t202" style="position:absolute;margin-left:32.pt;margin-top:158.75pt;width:143.5pt;height:34.550000000000004pt;z-index:25165775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Сечения стальных зануляю</w:t>
                        <w:softHyphen/>
                        <w:t>щих проводников, соответст</w:t>
                        <w:softHyphen/>
                        <w:t>вующие медным нулевым про</w:t>
                        <w:softHyphen/>
                        <w:t>водам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437" behindDoc="0" locked="0" layoutInCell="1" allowOverlap="1">
                <wp:simplePos x="0" y="0"/>
                <wp:positionH relativeFrom="page">
                  <wp:posOffset>455295</wp:posOffset>
                </wp:positionH>
                <wp:positionV relativeFrom="margin">
                  <wp:posOffset>4149725</wp:posOffset>
                </wp:positionV>
                <wp:extent cx="3779520" cy="2225040"/>
                <wp:wrapTopAndBottom/>
                <wp:docPr id="139" name="Shape 1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779520" cy="22250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06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менному току воднику тока; кроме того, оно зависит от профиля стали (круглый провод, полоса и т. д.), так как в стальном про</w:t>
                              <w:softHyphen/>
                              <w:t>воднике переменный ток распределяется неравномерно и по большей части протекает по его периметру, т. е. во части, прилегающей к внешним поверхностям. Поэтому, напри</w:t>
                              <w:softHyphen/>
                              <w:t>мер, круглая сталь как проводник имеет менее выгодный профиль, чем полосовая.</w:t>
                            </w:r>
                          </w:p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4" w:lineRule="auto"/>
                              <w:ind w:left="0" w:right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В табл. 7 приведены рекомендованные «Правилами» сечения проводников из полосовой стали, примерно соответ</w:t>
                              <w:softHyphen/>
                              <w:t>ствующие сечениям медных нулевых проводов при проте</w:t>
                              <w:softHyphen/>
                              <w:t>кании токов замыкания на корпус в установках до 1 000 в с заземленной нейтралью. При алюминиевых фазных про</w:t>
                              <w:softHyphen/>
                              <w:t>водах тех же сечений, что и медные, можно пользоваться той же таблицей, но принимать стальные проводники сече</w:t>
                              <w:softHyphen/>
                              <w:t>нием на одну ступень меньше.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5" type="#_x0000_t202" style="position:absolute;margin-left:35.850000000000001pt;margin-top:326.75pt;width:297.60000000000002pt;height:175.20000000000002pt;z-index:-125829316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06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менному току воднику тока; кроме того, оно зависит от профиля стали (круглый провод, полоса и т. д.), так как в стальном про</w:t>
                        <w:softHyphen/>
                        <w:t>воднике переменный ток распределяется неравномерно и по большей части протекает по его периметру, т. е. во части, прилегающей к внешним поверхностям. Поэтому, напри</w:t>
                        <w:softHyphen/>
                        <w:t>мер, круглая сталь как проводник имеет менее выгодный профиль, чем полосовая.</w:t>
                      </w:r>
                    </w:p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4" w:lineRule="auto"/>
                        <w:ind w:left="0" w:right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В табл. 7 приведены рекомендованные «Правилами» сечения проводников из полосовой стали, примерно соответ</w:t>
                        <w:softHyphen/>
                        <w:t>ствующие сечениям медных нулевых проводов при проте</w:t>
                        <w:softHyphen/>
                        <w:t>кании токов замыкания на корпус в установках до 1 000 в с заземленной нейтралью. При алюминиевых фазных про</w:t>
                        <w:softHyphen/>
                        <w:t>водах тех же сечений, что и медные, можно пользоваться той же таблицей, но принимать стальные проводники сече</w:t>
                        <w:softHyphen/>
                        <w:t>нием на одну ступень меньше.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При медных или алюми</w:t>
        <w:softHyphen/>
        <w:t>ниевых проводах это сде</w:t>
        <w:softHyphen/>
        <w:t>лать просто: необходимо принять сечение нулевого (зануляющего) провода рав</w:t>
        <w:softHyphen/>
        <w:t>ным 50% фазного. Если же фазный провод медный или алюминиевый, а зануляю</w:t>
        <w:softHyphen/>
        <w:t>щий—стальной, как это ча</w:t>
        <w:softHyphen/>
        <w:t>сто бывает в промышленных установках, или если линия выполнена из стальных про</w:t>
        <w:softHyphen/>
        <w:t>водников, то уже выбирать нулевой провод исходя из сечения фазных нельзя. Де</w:t>
        <w:softHyphen/>
        <w:t>ло в том, что сопротивление стальных проводников пере- величины протекающего по про-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Для зануляющих проводников во всех случаях не тре</w:t>
        <w:softHyphen/>
        <w:t xml:space="preserve">буются сечения более 70 </w:t>
      </w:r>
      <w:r>
        <w:rPr>
          <w:i/>
          <w:iCs/>
          <w:color w:val="000000"/>
          <w:spacing w:val="0"/>
          <w:w w:val="100"/>
          <w:position w:val="0"/>
        </w:rPr>
        <w:t>мм</w:t>
      </w:r>
      <w:r>
        <w:rPr>
          <w:i/>
          <w:iCs/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 xml:space="preserve"> для алюминиевых, 50 лш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 xml:space="preserve"> — для медных и 800 лш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>—для стальных проводников (табл. 7).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Если в качестве зануляющих проводников используют</w:t>
        <w:softHyphen/>
        <w:t>ся дополнительно металлические конструкции зданий, тру</w:t>
        <w:softHyphen/>
        <w:t>бопроводы, оболочки кабелей (табл. 8) и другие естествен</w:t>
        <w:softHyphen/>
        <w:t>ные проводники, то не требуется применять специально про</w:t>
        <w:softHyphen/>
        <w:t>ложенные стальные проводники сечением более 160 лш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>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Нулевые стальные провода воздушных линий и электро</w:t>
        <w:softHyphen/>
        <w:t>проводок выбираются по таблицам, где указаны их сопро</w:t>
        <w:softHyphen/>
        <w:t>тивления при определенном токе. Они могут иметь диамет</w:t>
        <w:softHyphen/>
        <w:t>ры меньше указанных в табл. 5, но при этом диаметры однопроволочных нулевых проводов в соответствии с тре</w:t>
        <w:softHyphen/>
        <w:t>бованиями «Правил» должны приниматься равными диа</w:t>
        <w:softHyphen/>
        <w:t>метрам фазных проводов.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60" w:line="204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Из сказанного выше следует, что правильный выбор за</w:t>
        <w:softHyphen/>
        <w:t>нуляющих проводников имеет особо важное значение для обеспечения безопасности.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60" w:line="197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Таблица 8</w:t>
      </w:r>
    </w:p>
    <w:p>
      <w:pPr>
        <w:pStyle w:val="Style48"/>
        <w:keepNext w:val="0"/>
        <w:keepLines w:val="0"/>
        <w:widowControl w:val="0"/>
        <w:shd w:val="clear" w:color="auto" w:fill="auto"/>
        <w:bidi w:val="0"/>
        <w:spacing w:before="0" w:after="0" w:line="187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Эквивалентные сечения металлических оболочек трехжильных кабелей с бумажной изоляцией по ГОСТ 340-53 и 6515-55</w:t>
      </w:r>
    </w:p>
    <w:tbl>
      <w:tblPr>
        <w:tblOverlap w:val="never"/>
        <w:jc w:val="center"/>
        <w:tblLayout w:type="fixed"/>
      </w:tblPr>
      <w:tblGrid>
        <w:gridCol w:w="1589"/>
        <w:gridCol w:w="898"/>
        <w:gridCol w:w="907"/>
        <w:gridCol w:w="893"/>
        <w:gridCol w:w="1661"/>
      </w:tblGrid>
      <w:tr>
        <w:trPr>
          <w:trHeight w:val="274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Сечение жил кабе</w:t>
              <w:softHyphen/>
              <w:t xml:space="preserve">лей,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</w:rPr>
              <w:t>мм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vertAlign w:val="superscript"/>
              </w:rPr>
              <w:t>1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Эквивалентное сечение оболочек по меди,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</w:rPr>
              <w:t>мя?</w:t>
            </w:r>
          </w:p>
        </w:tc>
      </w:tr>
      <w:tr>
        <w:trPr>
          <w:trHeight w:val="259" w:hRule="exact"/>
        </w:trPr>
        <w:tc>
          <w:tcPr>
            <w:vMerge/>
            <w:tcBorders/>
            <w:shd w:val="clear" w:color="auto" w:fill="FFFFFF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свинцовых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алюминиевых</w:t>
            </w:r>
          </w:p>
        </w:tc>
      </w:tr>
      <w:tr>
        <w:trPr>
          <w:trHeight w:val="298" w:hRule="exact"/>
        </w:trPr>
        <w:tc>
          <w:tcPr>
            <w:vMerge/>
            <w:tcBorders/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1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</w:rPr>
              <w:t>кв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6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</w:rPr>
              <w:t>кв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1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</w:rPr>
              <w:t>кв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6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</w:rPr>
              <w:t>кв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3X10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6,1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27,5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47</w:t>
            </w:r>
          </w:p>
        </w:tc>
      </w:tr>
      <w:tr>
        <w:trPr>
          <w:trHeight w:val="16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3x16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4,1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7,3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31,5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54,5*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3X25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4,5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7,5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33,9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55,2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3x35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5,0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9,1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40,7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65,3</w:t>
            </w:r>
          </w:p>
        </w:tc>
      </w:tr>
      <w:tr>
        <w:trPr>
          <w:trHeight w:val="16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3X50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6,2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10,0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52,2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74,8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3x70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7,7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и.о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59,2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80,1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3x95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9,9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13,1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71,5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88,5*</w:t>
            </w:r>
          </w:p>
        </w:tc>
      </w:tr>
      <w:tr>
        <w:trPr>
          <w:trHeight w:val="16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3X120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11,2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15,3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80,5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103,0*</w:t>
            </w:r>
          </w:p>
        </w:tc>
      </w:tr>
      <w:tr>
        <w:trPr>
          <w:trHeight w:val="17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3X150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13,3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16,7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—</w:t>
            </w:r>
          </w:p>
        </w:tc>
      </w:tr>
      <w:tr>
        <w:trPr>
          <w:trHeight w:val="38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3X185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15,7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18,3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—</w:t>
            </w:r>
          </w:p>
        </w:tc>
      </w:tr>
    </w:tbl>
    <w:p>
      <w:pPr>
        <w:pStyle w:val="Style4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46" w:right="0" w:firstLine="0"/>
        <w:jc w:val="left"/>
        <w:rPr>
          <w:sz w:val="15"/>
          <w:szCs w:val="15"/>
        </w:rPr>
      </w:pP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</w:rPr>
        <w:t>• Данные приближенные.</w:t>
      </w:r>
    </w:p>
    <w:p>
      <w:pPr>
        <w:pStyle w:val="Style48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center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</w:rPr>
        <w:t>11. ПРОКЛАДКА ЗАЗЕМЛЯЮЩИХ ПРОВОДНИКОВ, СОЕДИНЕНИЯ И ПРИСОЕДИНЕНИЯ</w:t>
      </w:r>
    </w:p>
    <w:p>
      <w:pPr>
        <w:widowControl w:val="0"/>
        <w:spacing w:after="119" w:line="1" w:lineRule="exact"/>
      </w:pP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60" w:line="204" w:lineRule="auto"/>
        <w:ind w:left="0" w:right="0" w:firstLine="400"/>
        <w:jc w:val="both"/>
      </w:pPr>
      <w:r>
        <w:rPr>
          <w:color w:val="000000"/>
          <w:spacing w:val="0"/>
          <w:w w:val="100"/>
          <w:position w:val="0"/>
        </w:rPr>
        <w:t>Заземляющие проводники должны обеспечивать без</w:t>
        <w:softHyphen/>
        <w:t>опасность людей, между тем нарушение непрерывности це</w:t>
        <w:softHyphen/>
        <w:t>пи заземления не нарушает нормальной работы установки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headerReference w:type="default" r:id="rId73"/>
          <w:footerReference w:type="default" r:id="rId74"/>
          <w:headerReference w:type="even" r:id="rId75"/>
          <w:footerReference w:type="even" r:id="rId76"/>
          <w:footnotePr>
            <w:pos w:val="pageBottom"/>
            <w:numFmt w:val="chicago"/>
            <w:numRestart w:val="continuous"/>
            <w15:footnoteColumns w:val="1"/>
          </w:footnotePr>
          <w:pgSz w:w="7290" w:h="11342"/>
          <w:pgMar w:top="403" w:right="649" w:bottom="918" w:left="630" w:header="0" w:footer="490" w:gutter="0"/>
          <w:pgNumType w:start="29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 xml:space="preserve">27 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Style w:val="CharStyle21"/>
        </w:rPr>
        <w:t>и может оставаться в течение длительного срока незаме</w:t>
        <w:softHyphen/>
        <w:t>ченным. Поэтому для обеспечения надежности заземляю</w:t>
        <w:softHyphen/>
        <w:t>щей проводки «Правила» предписывают принимать ряд мер:</w:t>
      </w:r>
    </w:p>
    <w:p>
      <w:pPr>
        <w:pStyle w:val="Style20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82" w:val="left"/>
        </w:tabs>
        <w:bidi w:val="0"/>
        <w:spacing w:before="0" w:after="40" w:line="202" w:lineRule="auto"/>
        <w:ind w:left="0" w:right="0" w:firstLine="320"/>
        <w:jc w:val="both"/>
      </w:pPr>
      <w:bookmarkStart w:id="85" w:name="bookmark85"/>
      <w:bookmarkEnd w:id="85"/>
      <w:r>
        <w:rPr>
          <w:color w:val="000000"/>
          <w:spacing w:val="0"/>
          <w:w w:val="100"/>
          <w:position w:val="0"/>
        </w:rPr>
        <w:t>Во избежание разрыва цепи заземления или зануле</w:t>
        <w:softHyphen/>
        <w:t>ния в ней не должны устанавливаться рубильники, выклю</w:t>
        <w:softHyphen/>
        <w:t>чатели или предохранители (за исключением случаев, ко</w:t>
        <w:softHyphen/>
        <w:t>гда вместе с фазными отключаются заземляющие провод</w:t>
        <w:softHyphen/>
        <w:t>ники) 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280" w:line="197" w:lineRule="auto"/>
        <w:ind w:left="0" w:right="0" w:firstLine="320"/>
        <w:jc w:val="both"/>
      </w:pPr>
      <w:r>
        <w:drawing>
          <wp:anchor distT="0" distB="521335" distL="101600" distR="101600" simplePos="0" relativeHeight="125829439" behindDoc="0" locked="0" layoutInCell="1" allowOverlap="1">
            <wp:simplePos x="0" y="0"/>
            <wp:positionH relativeFrom="page">
              <wp:posOffset>374650</wp:posOffset>
            </wp:positionH>
            <wp:positionV relativeFrom="paragraph">
              <wp:posOffset>406400</wp:posOffset>
            </wp:positionV>
            <wp:extent cx="1737360" cy="1334770"/>
            <wp:wrapSquare wrapText="bothSides"/>
            <wp:docPr id="141" name="Shape 14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box 142"/>
                    <pic:cNvPicPr/>
                  </pic:nvPicPr>
                  <pic:blipFill>
                    <a:blip r:embed="rId77"/>
                    <a:stretch/>
                  </pic:blipFill>
                  <pic:spPr>
                    <a:xfrm>
                      <a:ext cx="1737360" cy="13347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06" behindDoc="0" locked="0" layoutInCell="1" allowOverlap="1">
                <wp:simplePos x="0" y="0"/>
                <wp:positionH relativeFrom="page">
                  <wp:posOffset>423545</wp:posOffset>
                </wp:positionH>
                <wp:positionV relativeFrom="paragraph">
                  <wp:posOffset>1786890</wp:posOffset>
                </wp:positionV>
                <wp:extent cx="1645920" cy="472440"/>
                <wp:wrapNone/>
                <wp:docPr id="143" name="Shape 1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5920" cy="4724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9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 12. Ток поражения при установке выключателя или предохранителя в нулевом проводе.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9" type="#_x0000_t202" style="position:absolute;margin-left:33.350000000000001pt;margin-top:140.70000000000002pt;width:129.59999999999999pt;height:37.200000000000003pt;z-index:25165775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9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 12. Ток поражения при установке выключателя или предохранителя в нулевом проводе.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0" distB="277495" distL="114300" distR="172085" simplePos="0" relativeHeight="125829440" behindDoc="0" locked="0" layoutInCell="1" allowOverlap="1">
            <wp:simplePos x="0" y="0"/>
            <wp:positionH relativeFrom="page">
              <wp:posOffset>2221230</wp:posOffset>
            </wp:positionH>
            <wp:positionV relativeFrom="paragraph">
              <wp:posOffset>469900</wp:posOffset>
            </wp:positionV>
            <wp:extent cx="1981200" cy="725170"/>
            <wp:wrapTopAndBottom/>
            <wp:docPr id="145" name="Shape 14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box 146"/>
                    <pic:cNvPicPr/>
                  </pic:nvPicPr>
                  <pic:blipFill>
                    <a:blip r:embed="rId79"/>
                    <a:stretch/>
                  </pic:blipFill>
                  <pic:spPr>
                    <a:xfrm>
                      <a:ext cx="1981200" cy="7251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08" behindDoc="0" locked="0" layoutInCell="1" allowOverlap="1">
                <wp:simplePos x="0" y="0"/>
                <wp:positionH relativeFrom="page">
                  <wp:posOffset>2291080</wp:posOffset>
                </wp:positionH>
                <wp:positionV relativeFrom="paragraph">
                  <wp:posOffset>1223010</wp:posOffset>
                </wp:positionV>
                <wp:extent cx="1969135" cy="247015"/>
                <wp:wrapNone/>
                <wp:docPr id="147" name="Shape 1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69135" cy="2470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 13. Зануление корпуса светиль</w:t>
                              <w:softHyphen/>
                              <w:t>ника.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3" type="#_x0000_t202" style="position:absolute;margin-left:180.40000000000001pt;margin-top:96.299999999999997pt;width:155.05000000000001pt;height:19.449999999999999pt;z-index:25165775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 13. Зануление корпуса светиль</w:t>
                        <w:softHyphen/>
                        <w:t>ника.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Например, установка выключателя или предохранителя в цепи зануления (рис. 12) может привести к поражению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40" w:after="0" w:line="204" w:lineRule="auto"/>
        <w:ind w:left="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441" behindDoc="0" locked="0" layoutInCell="1" allowOverlap="1">
                <wp:simplePos x="0" y="0"/>
                <wp:positionH relativeFrom="page">
                  <wp:posOffset>426085</wp:posOffset>
                </wp:positionH>
                <wp:positionV relativeFrom="paragraph">
                  <wp:posOffset>812800</wp:posOffset>
                </wp:positionV>
                <wp:extent cx="3757930" cy="575945"/>
                <wp:wrapTopAndBottom/>
                <wp:docPr id="149" name="Shape 1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757930" cy="575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6" w:lineRule="auto"/>
                              <w:ind w:left="0" w:right="0" w:firstLine="32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Как показано на рис. 13, при неправильном присоеди</w:t>
                              <w:softHyphen/>
                              <w:t>нении и возможном обрыве заземляющего проводника (отмечено на рисунке) последствия могут быть такими же, как и в случае, приведенном на рис. 12, т. е. корпус светиль</w:t>
                              <w:softHyphen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5" type="#_x0000_t202" style="position:absolute;margin-left:33.549999999999997pt;margin-top:64.pt;width:295.90000000000003pt;height:45.350000000000001pt;z-index:-12582931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6" w:lineRule="auto"/>
                        <w:ind w:left="0" w:right="0" w:firstLine="32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Как показано на рис. 13, при неправильном присоеди</w:t>
                        <w:softHyphen/>
                        <w:t>нении и возможном обрыве заземляющего проводника (отмечено на рисунке) последствия могут быть такими же, как и в случае, приведенном на рис. 12, т. е. корпус светиль</w:t>
                        <w:softHyphen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при прикосновении к занулен</w:t>
        <w:softHyphen/>
        <w:t>ному корпусу, даже когда исправна изоляция. Это прои</w:t>
        <w:softHyphen/>
        <w:t>зойдет, если перегорит встав</w:t>
        <w:softHyphen/>
        <w:t>ка предохранителя или будет отключен выключатель.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40" w:line="20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ника получит через нить лампы то же напряжение, что и фазный провод.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В трехпроводной сети с изолированной нейтралью за</w:t>
        <w:softHyphen/>
        <w:t>земление светильников выполняется отдельным проводни</w:t>
        <w:softHyphen/>
        <w:t>ком (рис. 14).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На рис. 15 показано включение ламповых патронов. По</w:t>
        <w:softHyphen/>
        <w:t>мимо случаев неправильной установки выключателя, здесь могут иметь место неправильные присоединения фазного провода к винтовой гильзе патрона, что не должно допу</w:t>
        <w:softHyphen/>
        <w:t>скаться, так как во многих конструкциях гильза недоста</w:t>
        <w:softHyphen/>
        <w:t>точно закрыта от случайного прикосновения.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Разрыв цепи заземления может также произойти при последовательном соединении корпусов заземляемого обо рудования вместо параллельного (рис. 16); при ремонте</w:t>
        <w:br w:type="page"/>
      </w:r>
      <w:r>
        <w:rPr>
          <w:color w:val="000000"/>
          <w:spacing w:val="0"/>
          <w:w w:val="100"/>
          <w:position w:val="0"/>
        </w:rPr>
        <w:t>первого из электродвигателей линия заземления второго может быть разорвана.</w:t>
      </w:r>
    </w:p>
    <w:p>
      <w:pPr>
        <w:pStyle w:val="Style20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624" w:val="left"/>
        </w:tabs>
        <w:bidi w:val="0"/>
        <w:spacing w:before="0" w:after="0" w:line="206" w:lineRule="auto"/>
        <w:ind w:left="0" w:right="0" w:firstLine="320"/>
        <w:jc w:val="left"/>
      </w:pPr>
      <w:bookmarkStart w:id="86" w:name="bookmark86"/>
      <w:bookmarkEnd w:id="86"/>
      <w:r>
        <w:rPr>
          <w:color w:val="000000"/>
          <w:spacing w:val="0"/>
          <w:w w:val="100"/>
          <w:position w:val="0"/>
        </w:rPr>
        <w:t>Зануление электроприемников может быть осуще</w:t>
        <w:softHyphen/>
        <w:t>ствлено одним из следующих способов:</w:t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pos="625" w:val="left"/>
        </w:tabs>
        <w:bidi w:val="0"/>
        <w:spacing w:before="0" w:after="0" w:line="206" w:lineRule="auto"/>
        <w:ind w:left="0" w:right="0" w:firstLine="320"/>
        <w:jc w:val="left"/>
      </w:pPr>
      <w:bookmarkStart w:id="87" w:name="bookmark87"/>
      <w:r>
        <w:rPr>
          <w:color w:val="000000"/>
          <w:spacing w:val="0"/>
          <w:w w:val="100"/>
          <w:position w:val="0"/>
        </w:rPr>
        <w:t>а</w:t>
      </w:r>
      <w:bookmarkEnd w:id="87"/>
      <w:r>
        <w:rPr>
          <w:color w:val="000000"/>
          <w:spacing w:val="0"/>
          <w:w w:val="100"/>
          <w:position w:val="0"/>
        </w:rPr>
        <w:t>)</w:t>
        <w:tab/>
        <w:t>отдельно проложенным медным или алюминиевым зануляющим проводником;</w:t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pos="628" w:val="left"/>
        </w:tabs>
        <w:bidi w:val="0"/>
        <w:spacing w:before="0" w:after="140" w:line="206" w:lineRule="auto"/>
        <w:ind w:left="0" w:right="0" w:firstLine="320"/>
        <w:jc w:val="left"/>
      </w:pPr>
      <w:bookmarkStart w:id="88" w:name="bookmark88"/>
      <w:r>
        <w:rPr>
          <w:color w:val="000000"/>
          <w:spacing w:val="0"/>
          <w:w w:val="100"/>
          <w:position w:val="0"/>
        </w:rPr>
        <w:t>б</w:t>
      </w:r>
      <w:bookmarkEnd w:id="88"/>
      <w:r>
        <w:rPr>
          <w:color w:val="000000"/>
          <w:spacing w:val="0"/>
          <w:w w:val="100"/>
          <w:position w:val="0"/>
        </w:rPr>
        <w:t>)</w:t>
        <w:tab/>
        <w:t>присоединением к нулевому проводу;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40" w:line="204" w:lineRule="auto"/>
        <w:ind w:left="240" w:right="0" w:firstLine="20"/>
        <w:jc w:val="both"/>
      </w:pPr>
      <w:r>
        <w:drawing>
          <wp:anchor distT="25400" distB="332105" distL="0" distR="0" simplePos="0" relativeHeight="125829443" behindDoc="0" locked="0" layoutInCell="1" allowOverlap="1">
            <wp:simplePos x="0" y="0"/>
            <wp:positionH relativeFrom="page">
              <wp:posOffset>574040</wp:posOffset>
            </wp:positionH>
            <wp:positionV relativeFrom="margin">
              <wp:posOffset>1400810</wp:posOffset>
            </wp:positionV>
            <wp:extent cx="3870960" cy="956945"/>
            <wp:wrapTopAndBottom/>
            <wp:docPr id="151" name="Shape 15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box 152"/>
                    <pic:cNvPicPr/>
                  </pic:nvPicPr>
                  <pic:blipFill>
                    <a:blip r:embed="rId81"/>
                    <a:stretch/>
                  </pic:blipFill>
                  <pic:spPr>
                    <a:xfrm>
                      <a:ext cx="3870960" cy="95694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10" behindDoc="0" locked="0" layoutInCell="1" allowOverlap="1">
                <wp:simplePos x="0" y="0"/>
                <wp:positionH relativeFrom="page">
                  <wp:posOffset>2375535</wp:posOffset>
                </wp:positionH>
                <wp:positionV relativeFrom="margin">
                  <wp:posOffset>2430780</wp:posOffset>
                </wp:positionV>
                <wp:extent cx="1813560" cy="259080"/>
                <wp:wrapNone/>
                <wp:docPr id="153" name="Shape 1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13560" cy="2590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 15. _ Включение ламповых патронов.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9" type="#_x0000_t202" style="position:absolute;margin-left:187.05000000000001pt;margin-top:191.40000000000001pt;width:142.80000000000001pt;height:20.400000000000002pt;z-index:251657757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 15. _ Включение ламповых патронов.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Рис. 14. Заземление корпу</w:t>
        <w:softHyphen/>
        <w:t>са светильника в трехпро</w:t>
        <w:softHyphen/>
        <w:t>водной сети.</w:t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pos="625" w:val="left"/>
        </w:tabs>
        <w:bidi w:val="0"/>
        <w:spacing w:before="0" w:after="0" w:line="206" w:lineRule="auto"/>
        <w:ind w:left="0" w:right="0" w:firstLine="320"/>
        <w:jc w:val="both"/>
      </w:pPr>
      <w:bookmarkStart w:id="89" w:name="bookmark89"/>
      <w:r>
        <w:rPr>
          <w:color w:val="000000"/>
          <w:spacing w:val="0"/>
          <w:w w:val="100"/>
          <w:position w:val="0"/>
          <w:shd w:val="clear" w:color="auto" w:fill="FFFFFF"/>
        </w:rPr>
        <w:t>в</w:t>
      </w:r>
      <w:bookmarkEnd w:id="89"/>
      <w:r>
        <w:rPr>
          <w:color w:val="000000"/>
          <w:spacing w:val="0"/>
          <w:w w:val="100"/>
          <w:position w:val="0"/>
          <w:shd w:val="clear" w:color="auto" w:fill="FFFFFF"/>
        </w:rPr>
        <w:t>)</w:t>
      </w:r>
      <w:r>
        <w:rPr>
          <w:color w:val="000000"/>
          <w:spacing w:val="0"/>
          <w:w w:val="100"/>
          <w:position w:val="0"/>
        </w:rPr>
        <w:tab/>
        <w:t>присоединением к магистрали зануления полосовой сталью либо с использованием стальных труб электропро</w:t>
        <w:softHyphen/>
        <w:t>водки, металлических оболочек кабелей (при достаточной их проводимости) и т. п.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 xml:space="preserve">В связи с возможностью обрыва нулевого провода, из-за </w:t>
      </w:r>
      <w:r>
        <w:rPr>
          <w:color w:val="000000"/>
          <w:spacing w:val="0"/>
          <w:w w:val="100"/>
          <w:position w:val="0"/>
        </w:rPr>
        <w:t>чего электроприемники могут остаться незаземленными, «Правила» предписывают уст</w:t>
        <w:softHyphen/>
        <w:t>раивать повторные за</w:t>
        <w:softHyphen/>
        <w:t>земления нулевого провода.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260"/>
        <w:jc w:val="both"/>
      </w:pPr>
      <w:r>
        <w:rPr>
          <w:color w:val="000000"/>
          <w:spacing w:val="0"/>
          <w:w w:val="100"/>
          <w:position w:val="0"/>
        </w:rPr>
        <w:t>Повторные заземления устра</w:t>
        <w:softHyphen/>
        <w:t>иваются на вводах в здания (снаружи или внутри зданий) и воздушных линиях через каждый километр.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400"/>
        <w:jc w:val="both"/>
      </w:pPr>
      <w:r>
        <w:rPr>
          <w:color w:val="000000"/>
          <w:spacing w:val="0"/>
          <w:w w:val="100"/>
          <w:position w:val="0"/>
        </w:rPr>
        <w:t>Общий вид сети с зануле</w:t>
        <w:softHyphen/>
        <w:t>нием показан на рис. 17.</w:t>
      </w:r>
    </w:p>
    <w:p>
      <w:pPr>
        <w:pStyle w:val="Style20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625" w:val="left"/>
        </w:tabs>
        <w:bidi w:val="0"/>
        <w:spacing w:before="0" w:after="80" w:line="202" w:lineRule="auto"/>
        <w:ind w:left="0" w:right="0" w:firstLine="400"/>
        <w:jc w:val="both"/>
        <w:sectPr>
          <w:headerReference w:type="default" r:id="rId83"/>
          <w:footerReference w:type="default" r:id="rId84"/>
          <w:headerReference w:type="even" r:id="rId85"/>
          <w:footerReference w:type="even" r:id="rId86"/>
          <w:headerReference w:type="first" r:id="rId87"/>
          <w:footerReference w:type="first" r:id="rId88"/>
          <w:footnotePr>
            <w:pos w:val="pageBottom"/>
            <w:numFmt w:val="chicago"/>
            <w:numRestart w:val="continuous"/>
            <w15:footnoteColumns w:val="1"/>
          </w:footnotePr>
          <w:pgSz w:w="7290" w:h="11342"/>
          <w:pgMar w:top="403" w:right="649" w:bottom="918" w:left="630" w:header="0" w:footer="3" w:gutter="0"/>
          <w:pgNumType w:start="28"/>
          <w:cols w:space="720"/>
          <w:noEndnote/>
          <w:titlePg/>
          <w:rtlGutter w:val="0"/>
          <w:docGrid w:linePitch="360"/>
        </w:sectPr>
      </w:pPr>
      <w:r>
        <w:drawing>
          <wp:anchor distT="716280" distB="820420" distL="73660" distR="52070" simplePos="0" relativeHeight="125829444" behindDoc="0" locked="0" layoutInCell="1" allowOverlap="1">
            <wp:simplePos x="0" y="0"/>
            <wp:positionH relativeFrom="page">
              <wp:posOffset>2531110</wp:posOffset>
            </wp:positionH>
            <wp:positionV relativeFrom="margin">
              <wp:posOffset>4366260</wp:posOffset>
            </wp:positionV>
            <wp:extent cx="1718945" cy="511810"/>
            <wp:wrapSquare wrapText="bothSides"/>
            <wp:docPr id="161" name="Shape 16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box 162"/>
                    <pic:cNvPicPr/>
                  </pic:nvPicPr>
                  <pic:blipFill>
                    <a:blip r:embed="rId89"/>
                    <a:stretch/>
                  </pic:blipFill>
                  <pic:spPr>
                    <a:xfrm>
                      <a:ext cx="1718945" cy="5118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12" behindDoc="0" locked="0" layoutInCell="1" allowOverlap="1">
                <wp:simplePos x="0" y="0"/>
                <wp:positionH relativeFrom="page">
                  <wp:posOffset>4158615</wp:posOffset>
                </wp:positionH>
                <wp:positionV relativeFrom="margin">
                  <wp:posOffset>3649980</wp:posOffset>
                </wp:positionV>
                <wp:extent cx="128270" cy="514985"/>
                <wp:wrapNone/>
                <wp:docPr id="163" name="Shape 1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8270" cy="514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95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£ В</w:t>
                            </w:r>
                          </w:p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95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9" type="#_x0000_t202" style="position:absolute;margin-left:327.44999999999999pt;margin-top:287.40000000000003pt;width:10.1pt;height:40.550000000000004pt;z-index:25165775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5" w:lineRule="auto"/>
                        <w:ind w:left="0" w:right="0" w:firstLine="0"/>
                        <w:jc w:val="center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£ В</w:t>
                      </w:r>
                    </w:p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5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А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14" behindDoc="0" locked="0" layoutInCell="1" allowOverlap="1">
                <wp:simplePos x="0" y="0"/>
                <wp:positionH relativeFrom="page">
                  <wp:posOffset>2576830</wp:posOffset>
                </wp:positionH>
                <wp:positionV relativeFrom="margin">
                  <wp:posOffset>4869180</wp:posOffset>
                </wp:positionV>
                <wp:extent cx="1649095" cy="109855"/>
                <wp:wrapNone/>
                <wp:docPr id="165" name="Shape 1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9095" cy="109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411" w:val="left"/>
                              </w:tabs>
                              <w:bidi w:val="0"/>
                              <w:spacing w:before="0" w:after="0" w:line="194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Правильно</w:t>
                              <w:tab/>
                              <w:t>Неправильно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1" type="#_x0000_t202" style="position:absolute;margin-left:202.90000000000001pt;margin-top:383.40000000000003pt;width:129.84999999999999pt;height:8.6500000000000004pt;z-index:25165776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411" w:val="left"/>
                        </w:tabs>
                        <w:bidi w:val="0"/>
                        <w:spacing w:before="0" w:after="0" w:line="194" w:lineRule="auto"/>
                        <w:ind w:left="0" w:right="0" w:firstLine="0"/>
                        <w:jc w:val="center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Правильно</w:t>
                        <w:tab/>
                        <w:t>Неправильно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16" behindDoc="0" locked="0" layoutInCell="1" allowOverlap="1">
                <wp:simplePos x="0" y="0"/>
                <wp:positionH relativeFrom="page">
                  <wp:posOffset>2576830</wp:posOffset>
                </wp:positionH>
                <wp:positionV relativeFrom="margin">
                  <wp:posOffset>5067300</wp:posOffset>
                </wp:positionV>
                <wp:extent cx="1649095" cy="237490"/>
                <wp:wrapNone/>
                <wp:docPr id="167" name="Shape 1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9095" cy="237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 16. Присоединение зазем</w:t>
                              <w:softHyphen/>
                              <w:t>ляющих проводников к маги</w:t>
                              <w:softHyphen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3" type="#_x0000_t202" style="position:absolute;margin-left:202.90000000000001pt;margin-top:399.pt;width:129.84999999999999pt;height:18.699999999999999pt;z-index:25165776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 16. Присоединение зазем</w:t>
                        <w:softHyphen/>
                        <w:t>ляющих проводников к маги</w:t>
                        <w:softHyphen/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609090" distB="287020" distL="417830" distR="372745" simplePos="0" relativeHeight="125829445" behindDoc="0" locked="0" layoutInCell="1" allowOverlap="1">
                <wp:simplePos x="0" y="0"/>
                <wp:positionH relativeFrom="page">
                  <wp:posOffset>2875280</wp:posOffset>
                </wp:positionH>
                <wp:positionV relativeFrom="margin">
                  <wp:posOffset>5259070</wp:posOffset>
                </wp:positionV>
                <wp:extent cx="1051560" cy="152400"/>
                <wp:wrapSquare wrapText="bothSides"/>
                <wp:docPr id="169" name="Shape 1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5156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страли заземления.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5" type="#_x0000_t202" style="position:absolute;margin-left:226.40000000000001pt;margin-top:414.10000000000002pt;width:82.799999999999997pt;height:12.pt;z-index:-125829308;mso-wrap-distance-left:32.899999999999999pt;mso-wrap-distance-top:126.7pt;mso-wrap-distance-right:29.350000000000001pt;mso-wrap-distance-bottom:22.6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страли заземления.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874520" distB="0" distL="12700" distR="83185" simplePos="0" relativeHeight="125829447" behindDoc="0" locked="0" layoutInCell="1" allowOverlap="1">
                <wp:simplePos x="0" y="0"/>
                <wp:positionH relativeFrom="page">
                  <wp:posOffset>2470150</wp:posOffset>
                </wp:positionH>
                <wp:positionV relativeFrom="margin">
                  <wp:posOffset>5524500</wp:posOffset>
                </wp:positionV>
                <wp:extent cx="1746250" cy="173990"/>
                <wp:wrapSquare wrapText="bothSides"/>
                <wp:docPr id="171" name="Shape 1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4625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воздействий. Механическая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7" type="#_x0000_t202" style="position:absolute;margin-left:194.5pt;margin-top:435.pt;width:137.5pt;height:13.700000000000001pt;z-index:-125829306;mso-wrap-distance-left:1.pt;mso-wrap-distance-top:147.59999999999999pt;mso-wrap-distance-right:6.5499999999999998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воздействий. Механическая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449" behindDoc="0" locked="0" layoutInCell="1" allowOverlap="1">
                <wp:simplePos x="0" y="0"/>
                <wp:positionH relativeFrom="page">
                  <wp:posOffset>464185</wp:posOffset>
                </wp:positionH>
                <wp:positionV relativeFrom="margin">
                  <wp:posOffset>5683250</wp:posOffset>
                </wp:positionV>
                <wp:extent cx="3761105" cy="716280"/>
                <wp:wrapTopAndBottom/>
                <wp:docPr id="173" name="Shape 1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761105" cy="7162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4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прочность обеспечивается соответствующим выбором сече</w:t>
                              <w:softHyphen/>
                              <w:t>ний, а также защитой в местах пересечений в земле с дру</w:t>
                              <w:softHyphen/>
                              <w:t>гими коммуникациями (трубопроводы, кабели и т. п.). За</w:t>
                              <w:softHyphen/>
                              <w:t>щита от химических воздействий может осуществляться соответствующими покрытиями или окраской. С этой же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9" type="#_x0000_t202" style="position:absolute;margin-left:36.550000000000004pt;margin-top:447.5pt;width:296.15000000000003pt;height:56.399999999999999pt;z-index:-125829304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4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прочность обеспечивается соответствующим выбором сече</w:t>
                        <w:softHyphen/>
                        <w:t>ний, а также защитой в местах пересечений в земле с дру</w:t>
                        <w:softHyphen/>
                        <w:t>гими коммуникациями (трубопроводы, кабели и т. п.). За</w:t>
                        <w:softHyphen/>
                        <w:t>щита от химических воздействий может осуществляться соответствующими покрытиями или окраской. С этой же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bookmarkStart w:id="90" w:name="bookmark90"/>
      <w:bookmarkEnd w:id="90"/>
      <w:r>
        <w:rPr>
          <w:color w:val="000000"/>
          <w:spacing w:val="0"/>
          <w:w w:val="100"/>
          <w:position w:val="0"/>
        </w:rPr>
        <w:t>Заземляющие проводни</w:t>
        <w:softHyphen/>
        <w:t>ки должны быть защищены от механических и химических</w:t>
      </w:r>
    </w:p>
    <w:p>
      <w:pPr>
        <w:widowControl w:val="0"/>
        <w:spacing w:line="1" w:lineRule="exact"/>
      </w:pPr>
      <w:r>
        <w:drawing>
          <wp:anchor distT="0" distB="397510" distL="0" distR="0" simplePos="0" relativeHeight="125829451" behindDoc="0" locked="0" layoutInCell="1" allowOverlap="1">
            <wp:simplePos x="0" y="0"/>
            <wp:positionH relativeFrom="page">
              <wp:posOffset>551180</wp:posOffset>
            </wp:positionH>
            <wp:positionV relativeFrom="paragraph">
              <wp:posOffset>0</wp:posOffset>
            </wp:positionV>
            <wp:extent cx="3554095" cy="1688465"/>
            <wp:wrapTopAndBottom/>
            <wp:docPr id="175" name="Shape 17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Picture box 176"/>
                    <pic:cNvPicPr/>
                  </pic:nvPicPr>
                  <pic:blipFill>
                    <a:blip r:embed="rId91"/>
                    <a:stretch/>
                  </pic:blipFill>
                  <pic:spPr>
                    <a:xfrm>
                      <a:ext cx="3554095" cy="168846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18" behindDoc="0" locked="0" layoutInCell="1" allowOverlap="1">
                <wp:simplePos x="0" y="0"/>
                <wp:positionH relativeFrom="page">
                  <wp:posOffset>621030</wp:posOffset>
                </wp:positionH>
                <wp:positionV relativeFrom="paragraph">
                  <wp:posOffset>1810385</wp:posOffset>
                </wp:positionV>
                <wp:extent cx="3380105" cy="158750"/>
                <wp:wrapNone/>
                <wp:docPr id="177" name="Shape 1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380105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 17. Общий вид сети с занулением электрооборудования.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3" type="#_x0000_t202" style="position:absolute;margin-left:48.899999999999999pt;margin-top:142.55000000000001pt;width:266.14999999999998pt;height:12.5pt;z-index:25165776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 17. Общий вид сети с занулением электрооборудования.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целью заземляющие проводники прокладываются на неко</w:t>
        <w:softHyphen/>
        <w:t>тором расстоянии от стен (рис. 18).</w:t>
      </w:r>
    </w:p>
    <w:p>
      <w:pPr>
        <w:pStyle w:val="Style20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91" w:val="left"/>
        </w:tabs>
        <w:bidi w:val="0"/>
        <w:spacing w:before="0" w:after="0" w:line="209" w:lineRule="auto"/>
        <w:ind w:left="0" w:right="0" w:firstLine="320"/>
        <w:jc w:val="both"/>
      </w:pPr>
      <w:bookmarkStart w:id="91" w:name="bookmark91"/>
      <w:bookmarkEnd w:id="91"/>
      <w:r>
        <w:rPr>
          <w:color w:val="000000"/>
          <w:spacing w:val="0"/>
          <w:w w:val="100"/>
          <w:position w:val="0"/>
        </w:rPr>
        <w:t>Заземляющие проводники, за исключением стальных труб скрытой проводки, оболочек кабелей в земле и т. п., для возможности осмотра целости проводки должны про</w:t>
        <w:softHyphen/>
        <w:t>кладываться в помещениях открыто; не должна допускать</w:t>
        <w:softHyphen/>
        <w:t>ся прокладка их скрыто в фундаментах машин, стенах и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both"/>
      </w:pPr>
      <w:r>
        <w:drawing>
          <wp:anchor distT="0" distB="353695" distL="145415" distR="50800" simplePos="0" relativeHeight="125829452" behindDoc="0" locked="0" layoutInCell="1" allowOverlap="1">
            <wp:simplePos x="0" y="0"/>
            <wp:positionH relativeFrom="page">
              <wp:posOffset>511810</wp:posOffset>
            </wp:positionH>
            <wp:positionV relativeFrom="paragraph">
              <wp:posOffset>76200</wp:posOffset>
            </wp:positionV>
            <wp:extent cx="1316990" cy="908050"/>
            <wp:wrapSquare wrapText="right"/>
            <wp:docPr id="179" name="Shape 17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Picture box 180"/>
                    <pic:cNvPicPr/>
                  </pic:nvPicPr>
                  <pic:blipFill>
                    <a:blip r:embed="rId93"/>
                    <a:stretch/>
                  </pic:blipFill>
                  <pic:spPr>
                    <a:xfrm>
                      <a:ext cx="1316990" cy="9080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20" behindDoc="0" locked="0" layoutInCell="1" allowOverlap="1">
                <wp:simplePos x="0" y="0"/>
                <wp:positionH relativeFrom="page">
                  <wp:posOffset>417195</wp:posOffset>
                </wp:positionH>
                <wp:positionV relativeFrom="paragraph">
                  <wp:posOffset>1090930</wp:posOffset>
                </wp:positionV>
                <wp:extent cx="1332230" cy="243840"/>
                <wp:wrapNone/>
                <wp:docPr id="181" name="Shape 1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32230" cy="2438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 18. Прокладка шин заземления по стене.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7" type="#_x0000_t202" style="position:absolute;margin-left:32.850000000000001pt;margin-top:85.900000000000006pt;width:104.90000000000001pt;height:19.199999999999999pt;z-index:25165776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 18. Прокладка шин заземления по стене.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других местах, где осмотр невозмо</w:t>
        <w:softHyphen/>
        <w:t>жен. Проходы через стены и пере</w:t>
        <w:softHyphen/>
        <w:t>крытия должны выполняться во втулках из листовой стали или от</w:t>
        <w:softHyphen/>
        <w:t>резках стальных труб; заземляю</w:t>
        <w:softHyphen/>
        <w:t>щие проводники должны проходить в них свободно.</w:t>
      </w:r>
    </w:p>
    <w:p>
      <w:pPr>
        <w:pStyle w:val="Style20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601" w:val="left"/>
        </w:tabs>
        <w:bidi w:val="0"/>
        <w:spacing w:before="0" w:after="0" w:line="204" w:lineRule="auto"/>
        <w:ind w:left="0" w:right="0" w:firstLine="320"/>
        <w:jc w:val="both"/>
      </w:pPr>
      <w:r>
        <mc:AlternateContent>
          <mc:Choice Requires="wps">
            <w:drawing>
              <wp:anchor distT="0" distB="0" distL="114300" distR="114300" simplePos="0" relativeHeight="125829453" behindDoc="0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546100</wp:posOffset>
                </wp:positionV>
                <wp:extent cx="3770630" cy="557530"/>
                <wp:wrapTopAndBottom/>
                <wp:docPr id="183" name="Shape 1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770630" cy="557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2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тротехническим персоналом и обратить внимание прочих лиц на специальное назначение этих проводок (нулевые провода воздушных линий и электропроводок не окраши</w:t>
                              <w:softHyphen/>
                              <w:t>ваются).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9" type="#_x0000_t202" style="position:absolute;margin-left:33.299999999999997pt;margin-top:43.pt;width:296.90000000000003pt;height:43.899999999999999pt;z-index:-12582930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2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тротехническим персоналом и обратить внимание прочих лиц на специальное назначение этих проводок (нулевые провода воздушных линий и электропроводок не окраши</w:t>
                        <w:softHyphen/>
                        <w:t>ваются).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92" w:name="bookmark92"/>
      <w:bookmarkEnd w:id="92"/>
      <w:r>
        <w:rPr>
          <w:color w:val="000000"/>
          <w:spacing w:val="0"/>
          <w:w w:val="100"/>
          <w:position w:val="0"/>
        </w:rPr>
        <w:t>Открытые заземляющие про</w:t>
        <w:softHyphen/>
        <w:t>водники должны быть окрашены в фиолетовый цвет, для того чтобы облегчить распознавание их элек</w:t>
        <w:softHyphen/>
      </w:r>
    </w:p>
    <w:p>
      <w:pPr>
        <w:pStyle w:val="Style20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96" w:val="left"/>
        </w:tabs>
        <w:bidi w:val="0"/>
        <w:spacing w:before="0" w:after="0" w:line="204" w:lineRule="auto"/>
        <w:ind w:left="0" w:right="0" w:firstLine="320"/>
        <w:jc w:val="both"/>
      </w:pPr>
      <w:bookmarkStart w:id="93" w:name="bookmark93"/>
      <w:bookmarkEnd w:id="93"/>
      <w:r>
        <w:rPr>
          <w:color w:val="000000"/>
          <w:spacing w:val="0"/>
          <w:w w:val="100"/>
          <w:position w:val="0"/>
        </w:rPr>
        <w:t>Соединения заземляющей проводки должны обеспе</w:t>
        <w:softHyphen/>
        <w:t>чивать надежный контакт. Присоединение заземляющих магистралей к заземлителям следует осуществлять в двух местах. Эти присоединения, а также соединения сталь</w:t>
        <w:softHyphen/>
        <w:t>ных проводников в земле должны осуществляться сваркой внахлестку. Длина нахлестки принимается равной двойной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sectPr>
          <w:headerReference w:type="default" r:id="rId95"/>
          <w:footerReference w:type="default" r:id="rId96"/>
          <w:headerReference w:type="even" r:id="rId97"/>
          <w:footerReference w:type="even" r:id="rId98"/>
          <w:footnotePr>
            <w:pos w:val="pageBottom"/>
            <w:numFmt w:val="chicago"/>
            <w:numRestart w:val="continuous"/>
            <w15:footnoteColumns w:val="1"/>
          </w:footnotePr>
          <w:pgSz w:w="7290" w:h="11342"/>
          <w:pgMar w:top="403" w:right="649" w:bottom="918" w:left="630" w:header="0" w:footer="490" w:gutter="0"/>
          <w:pgNumType w:start="32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зо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ширине при прямоугольном сечении и 6-кратному диамет</w:t>
        <w:softHyphen/>
        <w:t>ру— при круглом (рис. 19).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Болтовые соединения следует допускать как исключение в местах, где при монтаже отсутствует электроэнергия, а также при присоединениях (хомутами) к трубопроводам. Присоединения заземляющих проводников к корпусам ма</w:t>
        <w:softHyphen/>
        <w:t>шин, аппаратов и т. д. должны осуществляться надежным болтовым соединением или сваркой.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60" w:line="204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Места болтовых присоединений должны быть хорошо за</w:t>
        <w:softHyphen/>
        <w:t>чищены и покрыты техническим вазелином. В местах, где возможно попадание влаги, и наружных установках кон</w:t>
        <w:softHyphen/>
        <w:t>такты должны быть покрыты смазкой, защищающей их от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2419985" cy="1621790"/>
            <wp:docPr id="185" name="Picutre 18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Picture 185"/>
                    <pic:cNvPicPr/>
                  </pic:nvPicPr>
                  <pic:blipFill>
                    <a:blip r:embed="rId99"/>
                    <a:stretch/>
                  </pic:blipFill>
                  <pic:spPr>
                    <a:xfrm>
                      <a:ext cx="2419985" cy="16217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3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Рис. 19. Соединения и ответвления шин заземления.</w:t>
      </w:r>
    </w:p>
    <w:p>
      <w:pPr>
        <w:widowControl w:val="0"/>
        <w:spacing w:after="239" w:line="1" w:lineRule="exact"/>
      </w:pP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коррозии (хорошо себя зарекомендовала так называемая «морская смазка» АМС-1 заводов нефтяной промышлен</w:t>
        <w:softHyphen/>
        <w:t>ности) 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Присоединение заземляющих проводников к оборудова</w:t>
        <w:softHyphen/>
        <w:t>нию, подвергающемуся частому демонтажу, или на движу</w:t>
        <w:softHyphen/>
        <w:t>щихся частях следует выполнять гибкими проводниками.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Места присоединения к трубопроводам должны выби</w:t>
        <w:softHyphen/>
        <w:t>раться с учетом возможности их разъединения при ремонт</w:t>
        <w:softHyphen/>
        <w:t>ных работах. Поэтому у водомеров, задвижек и т. п. сле</w:t>
        <w:softHyphen/>
        <w:t>дует предусматривать обходные соединения.</w:t>
      </w:r>
    </w:p>
    <w:p>
      <w:pPr>
        <w:pStyle w:val="Style20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01" w:val="left"/>
        </w:tabs>
        <w:bidi w:val="0"/>
        <w:spacing w:before="0" w:after="140" w:line="204" w:lineRule="auto"/>
        <w:ind w:left="0" w:right="0" w:firstLine="320"/>
        <w:jc w:val="both"/>
        <w:sectPr>
          <w:headerReference w:type="default" r:id="rId101"/>
          <w:footerReference w:type="default" r:id="rId102"/>
          <w:headerReference w:type="even" r:id="rId103"/>
          <w:footerReference w:type="even" r:id="rId104"/>
          <w:footnotePr>
            <w:pos w:val="pageBottom"/>
            <w:numFmt w:val="chicago"/>
            <w:numRestart w:val="continuous"/>
            <w15:footnoteColumns w:val="1"/>
          </w:footnotePr>
          <w:pgSz w:w="7290" w:h="11342"/>
          <w:pgMar w:top="403" w:right="649" w:bottom="918" w:left="630" w:header="0" w:footer="3" w:gutter="0"/>
          <w:pgNumType w:start="31"/>
          <w:cols w:space="720"/>
          <w:noEndnote/>
          <w:rtlGutter w:val="0"/>
          <w:docGrid w:linePitch="360"/>
        </w:sectPr>
      </w:pPr>
      <w:bookmarkStart w:id="94" w:name="bookmark94"/>
      <w:bookmarkEnd w:id="94"/>
      <w:r>
        <w:rPr>
          <w:color w:val="000000"/>
          <w:spacing w:val="0"/>
          <w:w w:val="100"/>
          <w:position w:val="0"/>
        </w:rPr>
        <w:t>Металлические оболочки кабелей (свинцовые, алю</w:t>
        <w:softHyphen/>
        <w:t>миниевые) должны, иметь надежные соединения по всей длине линии между собой и с корпусами соединительных, концевых и других муфт. На концах линий металлические оболочки и муфты кабелей должны быть соединены гибки</w:t>
        <w:softHyphen/>
        <w:t>ми медными проводниками и присоединены к магистрали заземления.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 табл. 9 приведены рекомендованные НИИ кабельной промышленности сечения этих проводников для заземления металлических свинцовых или алюминиевых оболочек ка</w:t>
        <w:softHyphen/>
        <w:t>белей и корпусов кабельных муфт.</w:t>
      </w:r>
    </w:p>
    <w:tbl>
      <w:tblPr>
        <w:tblpPr w:leftFromText="200" w:rightFromText="200" w:topFromText="1030" w:bottomFromText="180" w:horzAnchor="page" w:tblpX="630" w:vertAnchor="text" w:tblpY="2650"/>
        <w:jc w:val="left"/>
        <w:tblLayout w:type="fixed"/>
      </w:tblPr>
      <w:tblGrid>
        <w:gridCol w:w="1411"/>
        <w:gridCol w:w="1464"/>
      </w:tblGrid>
      <w:tr>
        <w:trPr>
          <w:tblHeader/>
          <w:trHeight w:val="576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Сечение жил ка</w:t>
              <w:softHyphen/>
              <w:t xml:space="preserve">белей,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</w:rPr>
              <w:t>мм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Сечение медного заземляющего проводника,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</w:rPr>
              <w:t>мм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vertAlign w:val="superscript"/>
              </w:rPr>
              <w:t>2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До ЗхЮ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6</w:t>
            </w:r>
          </w:p>
        </w:tc>
      </w:tr>
      <w:tr>
        <w:trPr>
          <w:trHeight w:val="1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3x16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10</w:t>
            </w:r>
          </w:p>
        </w:tc>
      </w:tr>
      <w:tr>
        <w:trPr>
          <w:trHeight w:val="16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3x25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10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3x35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10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3x50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16</w:t>
            </w:r>
          </w:p>
        </w:tc>
      </w:tr>
      <w:tr>
        <w:trPr>
          <w:trHeight w:val="16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3X70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16</w:t>
            </w:r>
          </w:p>
        </w:tc>
      </w:tr>
      <w:tr>
        <w:trPr>
          <w:trHeight w:val="1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3x95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16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3X120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16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3x150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и выше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25</w:t>
            </w:r>
          </w:p>
        </w:tc>
      </w:tr>
    </w:tbl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mc:AlternateContent>
          <mc:Choice Requires="wps">
            <w:drawing>
              <wp:anchor distT="0" distB="0" distL="0" distR="0" simplePos="0" relativeHeight="503316522" behindDoc="0" locked="0" layoutInCell="1" allowOverlap="1">
                <wp:simplePos x="0" y="0"/>
                <wp:positionH relativeFrom="page">
                  <wp:posOffset>509905</wp:posOffset>
                </wp:positionH>
                <wp:positionV relativeFrom="paragraph">
                  <wp:posOffset>1143000</wp:posOffset>
                </wp:positionV>
                <wp:extent cx="1715770" cy="484505"/>
                <wp:wrapNone/>
                <wp:docPr id="190" name="Shape 1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15770" cy="4845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7" w:lineRule="auto"/>
                              <w:ind w:left="0" w:right="0" w:firstLine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Таблица 9</w:t>
                            </w:r>
                          </w:p>
                          <w:p>
                            <w:pPr>
                              <w:pStyle w:val="Style4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7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Сечения гибких медных заземляющих проводников кабельных линий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6" type="#_x0000_t202" style="position:absolute;margin-left:40.149999999999999pt;margin-top:90.pt;width:135.09999999999999pt;height:38.149999999999999pt;z-index:25165776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7" w:lineRule="auto"/>
                        <w:ind w:left="0" w:right="0" w:firstLine="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</w:rPr>
                        <w:t>Таблица 9</w:t>
                      </w:r>
                    </w:p>
                    <w:p>
                      <w:pPr>
                        <w:pStyle w:val="Style4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7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Сечения гибких медных заземляющих проводников кабельных линий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Все соединения металлических оболочек кабелей и со</w:t>
        <w:softHyphen/>
        <w:t>единительных муфт (свинцовых или медных) с заземляю</w:t>
        <w:softHyphen/>
        <w:t>щими проводниками осуществляются пайкой; для обеспече</w:t>
        <w:softHyphen/>
        <w:t>ния прочности припаянные проводники должны быть до</w:t>
        <w:softHyphen/>
        <w:t>полнительно закреплены, например проволочными банда</w:t>
        <w:softHyphen/>
        <w:t>жами. Присоединения к чугунным или стальным защитным корпусам соединительных муфт, а также присоединения к концевым муфтам и во</w:t>
        <w:softHyphen/>
        <w:t>ронкам осуществляются при помощи болтов.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Заземление проводов с металлической оболочкой (СРГ, ТПРФ и т. п.) также выполняется при помощи гибких проводников пайкой. При этом заземляющий проводник предварительно для закрепления наматыва</w:t>
        <w:softHyphen/>
        <w:t>ется на проводе в два-три витка.</w:t>
      </w:r>
    </w:p>
    <w:p>
      <w:pPr>
        <w:pStyle w:val="Style20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38" w:val="left"/>
        </w:tabs>
        <w:bidi w:val="0"/>
        <w:spacing w:before="0" w:after="0" w:line="204" w:lineRule="auto"/>
        <w:ind w:left="0" w:right="0"/>
        <w:jc w:val="both"/>
      </w:pPr>
      <w:bookmarkStart w:id="95" w:name="bookmark95"/>
      <w:bookmarkEnd w:id="95"/>
      <w:r>
        <w:rPr>
          <w:color w:val="000000"/>
          <w:spacing w:val="0"/>
          <w:w w:val="100"/>
          <w:position w:val="0"/>
          <w:shd w:val="clear" w:color="auto" w:fill="FFFFFF"/>
        </w:rPr>
        <w:t>Стальные трубы, ис</w:t>
        <w:softHyphen/>
        <w:t>пользуемые для заземления, должны иметь надежные со</w:t>
        <w:softHyphen/>
        <w:t>единения. При открытой прокладке могут применять</w:t>
        <w:softHyphen/>
      </w:r>
      <w:r>
        <w:rPr>
          <w:color w:val="000000"/>
          <w:spacing w:val="0"/>
          <w:w w:val="100"/>
          <w:position w:val="0"/>
        </w:rPr>
      </w:r>
      <w:r>
        <w:rPr>
          <w:color w:val="000000"/>
          <w:spacing w:val="0"/>
          <w:w w:val="100"/>
          <w:position w:val="0"/>
        </w:rPr>
        <w:t>ся хорошо затянутые муфты на сурике с контргайкой на стороне длинного участка резьбы (сгон) либо иные кон</w:t>
        <w:softHyphen/>
        <w:t>струкции, дающие надежный контакт. При скрытой про</w:t>
        <w:softHyphen/>
        <w:t>кладке должны применяться только муфты на сурике, причем они должны быть дополнительно приварены с каж</w:t>
        <w:softHyphen/>
        <w:t>дой стороны в одной-двух точках.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Если трубы используются для занулений, то даже при открытой прокладке необходимо</w:t>
      </w:r>
      <w:r>
        <w:rPr>
          <w:color w:val="000000"/>
          <w:spacing w:val="0"/>
          <w:w w:val="100"/>
          <w:position w:val="0"/>
          <w:vertAlign w:val="superscript"/>
        </w:rPr>
        <w:t>1</w:t>
      </w:r>
      <w:r>
        <w:rPr>
          <w:color w:val="000000"/>
          <w:spacing w:val="0"/>
          <w:w w:val="100"/>
          <w:position w:val="0"/>
        </w:rPr>
        <w:t xml:space="preserve"> соединительные муфты до</w:t>
        <w:softHyphen/>
        <w:t>полнительно приваривать к трубам в одной-двух точках.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При тонкостенных трубах нельзя рекомендовать при</w:t>
        <w:softHyphen/>
        <w:t xml:space="preserve">варку муфт или других соединителей в одной-двух точках непосредственно на монтаже из-за возможного прожига тонкой стенки трубы. Поэтому при прокладке этих труб целесообразно предварительно в монтажных мастерских у концов отдельных труб приварить стальные флажки, а уж </w:t>
      </w:r>
      <w:r>
        <w:rPr>
          <w:color w:val="000000"/>
          <w:spacing w:val="0"/>
          <w:w w:val="100"/>
          <w:position w:val="0"/>
          <w:sz w:val="18"/>
          <w:szCs w:val="18"/>
        </w:rPr>
        <w:t xml:space="preserve">32 </w:t>
      </w:r>
      <w:r>
        <w:rPr>
          <w:color w:val="000000"/>
          <w:spacing w:val="0"/>
          <w:w w:val="100"/>
          <w:position w:val="0"/>
        </w:rPr>
        <w:t>затем на месте монтажа приваривать между флажками перемычки или сваривать флажки между собой.</w:t>
      </w:r>
    </w:p>
    <w:p>
      <w:pPr>
        <w:pStyle w:val="Style20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91" w:val="left"/>
        </w:tabs>
        <w:bidi w:val="0"/>
        <w:spacing w:before="0" w:after="260" w:line="206" w:lineRule="auto"/>
        <w:ind w:left="0" w:right="0"/>
        <w:jc w:val="both"/>
      </w:pPr>
      <w:bookmarkStart w:id="96" w:name="bookmark96"/>
      <w:bookmarkEnd w:id="96"/>
      <w:r>
        <w:rPr>
          <w:color w:val="000000"/>
          <w:spacing w:val="0"/>
          <w:w w:val="100"/>
          <w:position w:val="0"/>
        </w:rPr>
        <w:t>Соединения нулевых проводов воздушных линий до</w:t>
        <w:softHyphen/>
        <w:t>пускается производить теми же методами, что и фазных (например, сжимами).</w:t>
      </w:r>
    </w:p>
    <w:p>
      <w:pPr>
        <w:pStyle w:val="Style32"/>
        <w:keepNext/>
        <w:keepLines/>
        <w:widowControl w:val="0"/>
        <w:numPr>
          <w:ilvl w:val="0"/>
          <w:numId w:val="17"/>
        </w:numPr>
        <w:shd w:val="clear" w:color="auto" w:fill="auto"/>
        <w:tabs>
          <w:tab w:pos="375" w:val="left"/>
        </w:tabs>
        <w:bidi w:val="0"/>
        <w:spacing w:before="0" w:after="100" w:line="266" w:lineRule="auto"/>
        <w:ind w:left="0" w:right="0" w:firstLine="0"/>
        <w:jc w:val="center"/>
      </w:pPr>
      <w:bookmarkStart w:id="100" w:name="bookmark100"/>
      <w:bookmarkStart w:id="97" w:name="bookmark97"/>
      <w:bookmarkStart w:id="98" w:name="bookmark98"/>
      <w:bookmarkStart w:id="99" w:name="bookmark99"/>
      <w:bookmarkEnd w:id="99"/>
      <w:r>
        <w:rPr>
          <w:color w:val="000000"/>
          <w:spacing w:val="0"/>
          <w:w w:val="100"/>
          <w:position w:val="0"/>
        </w:rPr>
        <w:t>ПРИМЕР РАСЧЕТА ЗАЗЕМЛЯЮЩЕГО</w:t>
        <w:br/>
        <w:t>УСТРОЙСТВА</w:t>
      </w:r>
      <w:bookmarkEnd w:id="100"/>
      <w:bookmarkEnd w:id="97"/>
      <w:bookmarkEnd w:id="98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Рассмотрим следующий пример расчета заземляющего устройства. Заземляющее устройство подстанции требуется выполнить с сопротивлением </w:t>
      </w:r>
      <w:r>
        <w:rPr>
          <w:i/>
          <w:iCs/>
          <w:color w:val="000000"/>
          <w:spacing w:val="0"/>
          <w:w w:val="100"/>
          <w:position w:val="0"/>
        </w:rPr>
        <w:t>R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K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= 4 </w:t>
      </w:r>
      <w:r>
        <w:rPr>
          <w:i/>
          <w:iCs/>
          <w:color w:val="000000"/>
          <w:spacing w:val="0"/>
          <w:w w:val="100"/>
          <w:position w:val="0"/>
        </w:rPr>
        <w:t>ом.</w:t>
      </w:r>
      <w:r>
        <w:rPr>
          <w:color w:val="000000"/>
          <w:spacing w:val="0"/>
          <w:w w:val="100"/>
          <w:position w:val="0"/>
        </w:rPr>
        <w:t xml:space="preserve"> Грунт в районе под</w:t>
        <w:softHyphen/>
        <w:t>станции имеет замеренное удельное сопротивление р=0,6-10</w:t>
      </w:r>
      <w:r>
        <w:rPr>
          <w:color w:val="000000"/>
          <w:spacing w:val="0"/>
          <w:w w:val="100"/>
          <w:position w:val="0"/>
          <w:vertAlign w:val="superscript"/>
        </w:rPr>
        <w:t>4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</w:rPr>
        <w:t>ом-см.</w:t>
      </w:r>
      <w:r>
        <w:rPr>
          <w:color w:val="000000"/>
          <w:spacing w:val="0"/>
          <w:w w:val="100"/>
          <w:position w:val="0"/>
        </w:rPr>
        <w:t xml:space="preserve"> Заземлитель выполняется из уголков </w:t>
      </w:r>
      <w:r>
        <w:rPr>
          <w:color w:val="000000"/>
          <w:spacing w:val="0"/>
          <w:w w:val="100"/>
          <w:position w:val="0"/>
        </w:rPr>
        <w:t xml:space="preserve">50X50 </w:t>
      </w:r>
      <w:r>
        <w:rPr>
          <w:i/>
          <w:iCs/>
          <w:color w:val="000000"/>
          <w:spacing w:val="0"/>
          <w:w w:val="100"/>
          <w:position w:val="0"/>
        </w:rPr>
        <w:t>мм</w:t>
      </w:r>
      <w:r>
        <w:rPr>
          <w:color w:val="000000"/>
          <w:spacing w:val="0"/>
          <w:w w:val="100"/>
          <w:position w:val="0"/>
        </w:rPr>
        <w:t xml:space="preserve"> длиной 2,5 </w:t>
      </w:r>
      <w:r>
        <w:rPr>
          <w:i/>
          <w:iCs/>
          <w:color w:val="000000"/>
          <w:spacing w:val="0"/>
          <w:w w:val="100"/>
          <w:position w:val="0"/>
        </w:rPr>
        <w:t>м,</w:t>
      </w:r>
      <w:r>
        <w:rPr>
          <w:color w:val="000000"/>
          <w:spacing w:val="0"/>
          <w:w w:val="100"/>
          <w:position w:val="0"/>
        </w:rPr>
        <w:t xml:space="preserve"> соединяемых стальными полосами </w:t>
      </w:r>
      <w:r>
        <w:rPr>
          <w:color w:val="000000"/>
          <w:spacing w:val="0"/>
          <w:w w:val="100"/>
          <w:position w:val="0"/>
        </w:rPr>
        <w:t xml:space="preserve">40X4 </w:t>
      </w:r>
      <w:r>
        <w:rPr>
          <w:i/>
          <w:iCs/>
          <w:color w:val="000000"/>
          <w:spacing w:val="0"/>
          <w:w w:val="100"/>
          <w:position w:val="0"/>
        </w:rPr>
        <w:t>мм.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Требуется определить количество уголков и длину сталь</w:t>
        <w:softHyphen/>
        <w:t>ной полосы.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Вначале определяем приближенно количество уголков и общую длину стальной полосы.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40" w:line="209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По табл. 3 уголок </w:t>
      </w:r>
      <w:r>
        <w:rPr>
          <w:color w:val="000000"/>
          <w:spacing w:val="0"/>
          <w:w w:val="100"/>
          <w:position w:val="0"/>
        </w:rPr>
        <w:t xml:space="preserve">50x50 </w:t>
      </w:r>
      <w:r>
        <w:rPr>
          <w:i/>
          <w:iCs/>
          <w:color w:val="000000"/>
          <w:spacing w:val="0"/>
          <w:w w:val="100"/>
          <w:position w:val="0"/>
        </w:rPr>
        <w:t>мм</w:t>
      </w:r>
      <w:r>
        <w:rPr>
          <w:color w:val="000000"/>
          <w:spacing w:val="0"/>
          <w:w w:val="100"/>
          <w:position w:val="0"/>
        </w:rPr>
        <w:t xml:space="preserve"> имеет сопротивление рас</w:t>
        <w:softHyphen/>
        <w:t>теканию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0,00318 р = 0,00318-0,6-10</w:t>
      </w:r>
      <w:r>
        <w:rPr>
          <w:color w:val="000000"/>
          <w:spacing w:val="0"/>
          <w:w w:val="100"/>
          <w:position w:val="0"/>
          <w:vertAlign w:val="superscript"/>
        </w:rPr>
        <w:t>4</w:t>
      </w:r>
      <w:r>
        <w:rPr>
          <w:color w:val="000000"/>
          <w:spacing w:val="0"/>
          <w:w w:val="100"/>
          <w:position w:val="0"/>
        </w:rPr>
        <w:t>— 19,1 олг.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40" w:line="20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По наведенным справкам (на метеорологической стан</w:t>
        <w:softHyphen/>
        <w:t>ции) район относится ко II климатической зоне по табл. 4. В соответствии с этой таблицей для учета высыхания или промерзания грунта принимаем для уголков повышающий коэффициент равным 1,8. Тогда сопротивление одного угол</w:t>
        <w:softHyphen/>
        <w:t>ка будет равно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19,1 • 1,8 = 34,4 </w:t>
      </w:r>
      <w:r>
        <w:rPr>
          <w:i/>
          <w:iCs/>
          <w:color w:val="000000"/>
          <w:spacing w:val="0"/>
          <w:w w:val="100"/>
          <w:position w:val="0"/>
        </w:rPr>
        <w:t>ом.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Примем расположение уголков возле подстанции в один ряд с расстоянием между ними 3 </w:t>
      </w:r>
      <w:r>
        <w:rPr>
          <w:i/>
          <w:iCs/>
          <w:color w:val="000000"/>
          <w:spacing w:val="0"/>
          <w:w w:val="100"/>
          <w:position w:val="0"/>
        </w:rPr>
        <w:t>м</w:t>
      </w:r>
      <w:r>
        <w:rPr>
          <w:color w:val="000000"/>
          <w:spacing w:val="0"/>
          <w:w w:val="100"/>
          <w:position w:val="0"/>
        </w:rPr>
        <w:t xml:space="preserve"> (см. рис. 11), т. е. кон</w:t>
        <w:softHyphen/>
        <w:t>тур заземления будет относительно простым.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16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Для учета взаимоэкранированпя уголков в контуре при</w:t>
        <w:softHyphen/>
        <w:t xml:space="preserve">нимаем коэффициент использования (см. § 9) равным 2 </w:t>
      </w:r>
      <w:r>
        <w:rPr>
          <w:color w:val="000000"/>
          <w:spacing w:val="0"/>
          <w:w w:val="100"/>
          <w:position w:val="0"/>
        </w:rPr>
        <w:footnoteReference w:id="3"/>
      </w:r>
      <w:r>
        <w:rPr>
          <w:color w:val="000000"/>
          <w:spacing w:val="0"/>
          <w:w w:val="100"/>
          <w:position w:val="0"/>
        </w:rPr>
        <w:t>. Таким образом, сопротивление одного уголка в контуре следует принимать равным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34,4-2 = 68,8 </w:t>
      </w:r>
      <w:r>
        <w:rPr>
          <w:i/>
          <w:iCs/>
          <w:color w:val="000000"/>
          <w:spacing w:val="0"/>
          <w:w w:val="100"/>
          <w:position w:val="0"/>
        </w:rPr>
        <w:t>ом,</w:t>
      </w:r>
      <w:r>
        <w:br w:type="page"/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а количество уголкоа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u w:val="single"/>
        </w:rPr>
        <w:t>68,8</w:t>
      </w:r>
      <w:r>
        <w:rPr>
          <w:color w:val="000000"/>
          <w:spacing w:val="0"/>
          <w:w w:val="100"/>
          <w:position w:val="0"/>
        </w:rPr>
        <w:t xml:space="preserve"> _ ад 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~ 4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10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Таким образом, можно было бы принять для контура 17 уголков, если не учитывать еще сопротивления растека</w:t>
        <w:softHyphen/>
        <w:t xml:space="preserve">нию полосы как заземлителя. Однако при длине около 48 </w:t>
      </w:r>
      <w:r>
        <w:rPr>
          <w:i/>
          <w:iCs/>
          <w:color w:val="000000"/>
          <w:spacing w:val="0"/>
          <w:w w:val="100"/>
          <w:position w:val="0"/>
        </w:rPr>
        <w:t xml:space="preserve">м, </w:t>
      </w:r>
      <w:r>
        <w:rPr>
          <w:color w:val="000000"/>
          <w:spacing w:val="0"/>
          <w:w w:val="100"/>
          <w:position w:val="0"/>
        </w:rPr>
        <w:t>которая требуется для соединения 17 уголков, учет этого сопротивления, как увидим, даст возможность уменьшить их количество. По графику на рис. 10 находим, что сопро</w:t>
        <w:softHyphen/>
        <w:t xml:space="preserve">тивление полосы длиной 48 </w:t>
      </w:r>
      <w:r>
        <w:rPr>
          <w:i/>
          <w:iCs/>
          <w:color w:val="000000"/>
          <w:spacing w:val="0"/>
          <w:w w:val="100"/>
          <w:position w:val="0"/>
        </w:rPr>
        <w:t>м</w:t>
      </w:r>
      <w:r>
        <w:rPr>
          <w:color w:val="000000"/>
          <w:spacing w:val="0"/>
          <w:w w:val="100"/>
          <w:position w:val="0"/>
        </w:rPr>
        <w:t xml:space="preserve"> равно примерно 2 </w:t>
      </w:r>
      <w:r>
        <w:rPr>
          <w:i/>
          <w:iCs/>
          <w:color w:val="000000"/>
          <w:spacing w:val="0"/>
          <w:w w:val="100"/>
          <w:position w:val="0"/>
        </w:rPr>
        <w:t>ом.</w:t>
      </w:r>
      <w:r>
        <w:rPr>
          <w:color w:val="000000"/>
          <w:spacing w:val="0"/>
          <w:w w:val="100"/>
          <w:position w:val="0"/>
        </w:rPr>
        <w:t xml:space="preserve"> По табл. 4 принимаем повышающий коэффициент 4 на высы</w:t>
        <w:softHyphen/>
        <w:t>хание или промерзание грунта; коэффициент, учитывающий взаимоэкранирование полосы с трубами, принимаем рав</w:t>
        <w:softHyphen/>
        <w:t>ным 2,5. Таким образом, сопротивление полосы следует считать равным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100" w:line="20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2-4-2,5 = 20 </w:t>
      </w:r>
      <w:r>
        <w:rPr>
          <w:i/>
          <w:iCs/>
          <w:color w:val="000000"/>
          <w:spacing w:val="0"/>
          <w:w w:val="100"/>
          <w:position w:val="0"/>
        </w:rPr>
        <w:t>ом.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100" w:line="20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Уголки и полоса представляют собой два параллельно соединенных сопротивления. Их общее сопротивление, т. е. сопротивление контура заземляющего устройства подстан</w:t>
        <w:softHyphen/>
        <w:t xml:space="preserve">ции </w:t>
      </w:r>
      <w:r>
        <w:rPr>
          <w:rFonts w:ascii="Arial" w:eastAsia="Arial" w:hAnsi="Arial" w:cs="Arial"/>
          <w:i/>
          <w:iCs/>
          <w:smallCaps/>
          <w:color w:val="000000"/>
          <w:spacing w:val="0"/>
          <w:w w:val="100"/>
          <w:position w:val="0"/>
        </w:rPr>
        <w:t>R</w:t>
      </w:r>
      <w:r>
        <w:rPr>
          <w:rFonts w:ascii="Arial" w:eastAsia="Arial" w:hAnsi="Arial" w:cs="Arial"/>
          <w:i/>
          <w:iCs/>
          <w:smallCaps/>
          <w:color w:val="000000"/>
          <w:spacing w:val="0"/>
          <w:w w:val="100"/>
          <w:position w:val="0"/>
          <w:vertAlign w:val="subscript"/>
        </w:rPr>
        <w:t>k</w:t>
      </w:r>
      <w:r>
        <w:rPr>
          <w:rFonts w:ascii="Arial" w:eastAsia="Arial" w:hAnsi="Arial" w:cs="Arial"/>
          <w:i/>
          <w:iCs/>
          <w:smallCaps/>
          <w:color w:val="000000"/>
          <w:spacing w:val="0"/>
          <w:w w:val="100"/>
          <w:position w:val="0"/>
        </w:rPr>
        <w:t>;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определяется из уравнения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571" w:val="left"/>
        </w:tabs>
        <w:bidi w:val="0"/>
        <w:spacing w:before="0" w:after="3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vertAlign w:val="superscript"/>
        </w:rPr>
        <w:t>1</w:t>
      </w:r>
      <w:r>
        <w:rPr>
          <w:color w:val="000000"/>
          <w:spacing w:val="0"/>
          <w:w w:val="100"/>
          <w:position w:val="0"/>
        </w:rPr>
        <w:tab/>
        <w:t xml:space="preserve">1 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>I</w:t>
      </w:r>
      <w:r>
        <w:rPr>
          <w:color w:val="000000"/>
          <w:spacing w:val="0"/>
          <w:w w:val="100"/>
          <w:position w:val="0"/>
        </w:rPr>
        <w:t xml:space="preserve"> 1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где /? — общее сопротивление всех уголков;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100" w:line="204" w:lineRule="auto"/>
        <w:ind w:left="0" w:right="0" w:firstLine="520"/>
        <w:jc w:val="both"/>
      </w:pPr>
      <w:r>
        <w:rPr>
          <w:i/>
          <w:iCs/>
          <w:color w:val="000000"/>
          <w:spacing w:val="0"/>
          <w:w w:val="100"/>
          <w:position w:val="0"/>
        </w:rPr>
        <w:t>R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n</w:t>
      </w:r>
      <w:r>
        <w:rPr>
          <w:i/>
          <w:iCs/>
          <w:color w:val="000000"/>
          <w:spacing w:val="0"/>
          <w:w w:val="100"/>
          <w:position w:val="0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</w:rPr>
        <w:t>—</w:t>
      </w:r>
      <w:r>
        <w:rPr>
          <w:color w:val="000000"/>
          <w:spacing w:val="0"/>
          <w:w w:val="100"/>
          <w:position w:val="0"/>
        </w:rPr>
        <w:t xml:space="preserve"> сопротивление полосы.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18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Из этого уравнения находим, что общее сопротивление уголков должно быть равно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2318" w:val="left"/>
        </w:tabs>
        <w:bidi w:val="0"/>
        <w:spacing w:before="0" w:after="180" w:line="206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 xml:space="preserve">„ __ 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>R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  <w:vertAlign w:val="subscript"/>
        </w:rPr>
        <w:t>K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>R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  <w:vertAlign w:val="subscript"/>
        </w:rPr>
        <w:t>n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4-20</w:t>
        <w:br/>
      </w: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>R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  <w:vertAlign w:val="subscript"/>
        </w:rPr>
        <w:t>n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>—R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  <w:vertAlign w:val="subscript"/>
        </w:rPr>
        <w:t>K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>~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20 — 4</w:t>
        <w:tab/>
      </w:r>
      <w:r>
        <w:rPr>
          <w:color w:val="000000"/>
          <w:spacing w:val="0"/>
          <w:w w:val="100"/>
          <w:position w:val="0"/>
          <w:vertAlign w:val="superscript"/>
        </w:rPr>
        <w:t>5 ом</w:t>
      </w:r>
      <w:r>
        <w:rPr>
          <w:color w:val="000000"/>
          <w:spacing w:val="0"/>
          <w:w w:val="100"/>
          <w:position w:val="0"/>
        </w:rPr>
        <w:t>-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197" w:lineRule="auto"/>
        <w:ind w:left="0" w:right="0"/>
        <w:jc w:val="both"/>
      </w:pPr>
      <w:r>
        <mc:AlternateContent>
          <mc:Choice Requires="wps">
            <w:drawing>
              <wp:anchor distT="0" distB="25400" distL="114300" distR="114300" simplePos="0" relativeHeight="125829455" behindDoc="0" locked="0" layoutInCell="1" allowOverlap="1">
                <wp:simplePos x="0" y="0"/>
                <wp:positionH relativeFrom="page">
                  <wp:posOffset>1470025</wp:posOffset>
                </wp:positionH>
                <wp:positionV relativeFrom="paragraph">
                  <wp:posOffset>292100</wp:posOffset>
                </wp:positionV>
                <wp:extent cx="1679575" cy="259080"/>
                <wp:wrapTopAndBottom/>
                <wp:docPr id="192" name="Shape 1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79575" cy="2590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634" w:val="left"/>
                                <w:tab w:pos="2347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68,8</w:t>
                              <w:tab/>
                              <w:t>&lt; о о</w:t>
                              <w:tab/>
                              <w:t>и</w:t>
                            </w:r>
                          </w:p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— = 13,8; принимаем 14.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8" type="#_x0000_t202" style="position:absolute;margin-left:115.75pt;margin-top:23.pt;width:132.25pt;height:20.400000000000002pt;z-index:-125829298;mso-wrap-distance-left:9.pt;mso-wrap-distance-right:9.pt;mso-wrap-distance-bottom:2.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634" w:val="left"/>
                          <w:tab w:pos="234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68,8</w:t>
                        <w:tab/>
                        <w:t>&lt; о о</w:t>
                        <w:tab/>
                        <w:t>и</w:t>
                      </w:r>
                    </w:p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— = 13,8; принимаем 14.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Теперь уточняем требуемое количество уголков. Оно равно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100" w:after="0" w:line="20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Чтобы оставить длину соединительной полосы равной 48 </w:t>
      </w:r>
      <w:r>
        <w:rPr>
          <w:i/>
          <w:iCs/>
          <w:color w:val="000000"/>
          <w:spacing w:val="0"/>
          <w:w w:val="100"/>
          <w:position w:val="0"/>
        </w:rPr>
        <w:t>м,</w:t>
      </w:r>
      <w:r>
        <w:rPr>
          <w:color w:val="000000"/>
          <w:spacing w:val="0"/>
          <w:w w:val="100"/>
          <w:position w:val="0"/>
        </w:rPr>
        <w:t xml:space="preserve"> удлиняем ее на двух углах контура на 4,5 </w:t>
      </w:r>
      <w:r>
        <w:rPr>
          <w:i/>
          <w:iCs/>
          <w:color w:val="000000"/>
          <w:spacing w:val="0"/>
          <w:w w:val="100"/>
          <w:position w:val="0"/>
        </w:rPr>
        <w:t>м</w:t>
      </w:r>
      <w:r>
        <w:rPr>
          <w:color w:val="000000"/>
          <w:spacing w:val="0"/>
          <w:w w:val="100"/>
          <w:position w:val="0"/>
        </w:rPr>
        <w:t xml:space="preserve"> с каж</w:t>
        <w:softHyphen/>
        <w:t>дой стороны.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100" w:line="221" w:lineRule="auto"/>
        <w:ind w:left="0" w:right="0"/>
        <w:jc w:val="both"/>
        <w:rPr>
          <w:sz w:val="18"/>
          <w:szCs w:val="18"/>
        </w:rPr>
        <w:sectPr>
          <w:headerReference w:type="default" r:id="rId105"/>
          <w:footerReference w:type="default" r:id="rId106"/>
          <w:headerReference w:type="even" r:id="rId107"/>
          <w:footerReference w:type="even" r:id="rId108"/>
          <w:footnotePr>
            <w:pos w:val="pageBottom"/>
            <w:numFmt w:val="chicago"/>
            <w:numRestart w:val="continuous"/>
            <w15:footnoteColumns w:val="1"/>
          </w:footnotePr>
          <w:pgSz w:w="7290" w:h="11342"/>
          <w:pgMar w:top="403" w:right="649" w:bottom="918" w:left="630" w:header="0" w:footer="490" w:gutter="0"/>
          <w:pgNumType w:start="34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2"/>
          <w:szCs w:val="22"/>
        </w:rPr>
        <w:t xml:space="preserve">Фактическое сопротивление заземляющего устройства должно проверяться измерением на объекте. В случае не- </w:t>
      </w:r>
      <w:r>
        <w:rPr>
          <w:color w:val="000000"/>
          <w:spacing w:val="0"/>
          <w:w w:val="100"/>
          <w:position w:val="0"/>
          <w:sz w:val="18"/>
          <w:szCs w:val="18"/>
        </w:rPr>
        <w:t>34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обходимости к контуру присоединяются дополнительные заземлители.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Приведенный выше расчет выполнен исходя из того, что поблизости нет естественных заземлителей (^</w:t>
      </w:r>
      <w:r>
        <w:rPr>
          <w:color w:val="000000"/>
          <w:spacing w:val="0"/>
          <w:w w:val="100"/>
          <w:position w:val="0"/>
          <w:vertAlign w:val="subscript"/>
        </w:rPr>
        <w:t>ест</w:t>
      </w:r>
      <w:r>
        <w:rPr>
          <w:color w:val="000000"/>
          <w:spacing w:val="0"/>
          <w:w w:val="100"/>
          <w:position w:val="0"/>
        </w:rPr>
        <w:t>)- Если же они имеются, необходимо произвести измерение их сопро</w:t>
        <w:softHyphen/>
        <w:t xml:space="preserve">тивления. Если сопротивление их достаточно мало (4 </w:t>
      </w:r>
      <w:r>
        <w:rPr>
          <w:i/>
          <w:iCs/>
          <w:color w:val="000000"/>
          <w:spacing w:val="0"/>
          <w:w w:val="100"/>
          <w:position w:val="0"/>
        </w:rPr>
        <w:t xml:space="preserve">ом </w:t>
      </w:r>
      <w:r>
        <w:rPr>
          <w:color w:val="000000"/>
          <w:spacing w:val="0"/>
          <w:w w:val="100"/>
          <w:position w:val="0"/>
        </w:rPr>
        <w:t>или ниже для данного примера), то устройства искусствен</w:t>
        <w:softHyphen/>
        <w:t>ных заземлителей не требуется. Если оно слишком велико, то его уменьшают путем добавления искусственных за</w:t>
        <w:softHyphen/>
        <w:t>землителей.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Допустим, что в рассмотренном выше случае можно ис</w:t>
        <w:softHyphen/>
        <w:t xml:space="preserve">пользовать имеющийся вблизи естественный заземлитель (водопровод) с сопротивлением 5 </w:t>
      </w:r>
      <w:r>
        <w:rPr>
          <w:i/>
          <w:iCs/>
          <w:color w:val="000000"/>
          <w:spacing w:val="0"/>
          <w:w w:val="100"/>
          <w:position w:val="0"/>
        </w:rPr>
        <w:t>ом.</w:t>
      </w:r>
      <w:r>
        <w:rPr>
          <w:color w:val="000000"/>
          <w:spacing w:val="0"/>
          <w:w w:val="100"/>
          <w:position w:val="0"/>
        </w:rPr>
        <w:t xml:space="preserve"> В таком случае искус</w:t>
        <w:softHyphen/>
        <w:t xml:space="preserve">ственный заземлитель должен быть выполнен уже не на 4 </w:t>
      </w:r>
      <w:r>
        <w:rPr>
          <w:i/>
          <w:iCs/>
          <w:color w:val="000000"/>
          <w:spacing w:val="0"/>
          <w:w w:val="100"/>
          <w:position w:val="0"/>
        </w:rPr>
        <w:t>ом,</w:t>
      </w:r>
      <w:r>
        <w:rPr>
          <w:color w:val="000000"/>
          <w:spacing w:val="0"/>
          <w:w w:val="100"/>
          <w:position w:val="0"/>
        </w:rPr>
        <w:t xml:space="preserve"> а только на 20 </w:t>
      </w:r>
      <w:r>
        <w:rPr>
          <w:i/>
          <w:iCs/>
          <w:color w:val="000000"/>
          <w:spacing w:val="0"/>
          <w:w w:val="100"/>
          <w:position w:val="0"/>
        </w:rPr>
        <w:t>ом.</w:t>
      </w:r>
      <w:r>
        <w:rPr>
          <w:color w:val="000000"/>
          <w:spacing w:val="0"/>
          <w:w w:val="100"/>
          <w:position w:val="0"/>
        </w:rPr>
        <w:t xml:space="preserve"> Его сопротивление подсчитывается по формуле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730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г,</w:t>
        <w:tab/>
        <w:t>^к^ест</w:t>
      </w:r>
      <w:r>
        <w:rPr>
          <w:color w:val="000000"/>
          <w:spacing w:val="0"/>
          <w:w w:val="100"/>
          <w:position w:val="0"/>
        </w:rPr>
        <w:t xml:space="preserve"> 4’5 лл</w:t>
      </w:r>
    </w:p>
    <w:p>
      <w:pPr>
        <w:pStyle w:val="Style63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*„« = s^=s; = s=4=</w:t>
      </w:r>
      <w:r>
        <w:rPr>
          <w:color w:val="000000"/>
          <w:spacing w:val="0"/>
          <w:w w:val="100"/>
          <w:position w:val="0"/>
          <w:vertAlign w:val="superscript"/>
        </w:rPr>
        <w:t>20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“*■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Дальнейший расчет производится так же, как указано выше.</w:t>
      </w:r>
    </w:p>
    <w:p>
      <w:pPr>
        <w:pStyle w:val="Style32"/>
        <w:keepNext/>
        <w:keepLines/>
        <w:widowControl w:val="0"/>
        <w:numPr>
          <w:ilvl w:val="0"/>
          <w:numId w:val="17"/>
        </w:numPr>
        <w:shd w:val="clear" w:color="auto" w:fill="auto"/>
        <w:tabs>
          <w:tab w:pos="375" w:val="left"/>
        </w:tabs>
        <w:bidi w:val="0"/>
        <w:spacing w:before="0" w:after="100" w:line="262" w:lineRule="auto"/>
        <w:ind w:left="0" w:right="0" w:firstLine="0"/>
        <w:jc w:val="center"/>
      </w:pPr>
      <w:bookmarkStart w:id="101" w:name="bookmark101"/>
      <w:bookmarkStart w:id="102" w:name="bookmark102"/>
      <w:bookmarkStart w:id="103" w:name="bookmark103"/>
      <w:bookmarkStart w:id="104" w:name="bookmark104"/>
      <w:bookmarkEnd w:id="103"/>
      <w:r>
        <w:rPr>
          <w:color w:val="000000"/>
          <w:spacing w:val="0"/>
          <w:w w:val="100"/>
          <w:position w:val="0"/>
        </w:rPr>
        <w:t>ПРАВИЛЬНАЯ ЭКСПЛУАТАЦИЯ — ОСНОВА</w:t>
        <w:br/>
        <w:t>БЕЗОПАСНОСТИ</w:t>
      </w:r>
      <w:bookmarkEnd w:id="101"/>
      <w:bookmarkEnd w:id="102"/>
      <w:bookmarkEnd w:id="104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Практика эксплуатации оборудования показывает, что подавляющее большинство несчастных случаев происходит из-за несоблюдения правил устройства, правил эксплуата</w:t>
        <w:softHyphen/>
        <w:t>ции и правил техники безопасности.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Правильность устройства заземлений должна тщательно проверяться при их приемке в эксплуатацию после оконча</w:t>
        <w:softHyphen/>
        <w:t>ния монтажных работ. Должны быть проведены необходи</w:t>
        <w:softHyphen/>
        <w:t>мые испытания с целью определения соответствия заземле</w:t>
        <w:softHyphen/>
        <w:t>ний «Правилам» и данным проекта. Проверяются сечения, целость и прочность заземляющих проводников, всех соеди</w:t>
        <w:softHyphen/>
        <w:t>нений и присоединений.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При приемке заземляющих устройств в эксплуатацию должны быть предъявлены: а) исполнительные чертежи и схемы устройства; б) акты на подземные работы; в) прото</w:t>
        <w:softHyphen/>
        <w:t xml:space="preserve">колы испытаний» [«Правила технической эксплуатации электрических станций и сетей» (ПТЭ), 1953 г., § </w:t>
      </w:r>
      <w:r>
        <w:rPr>
          <w:color w:val="000000"/>
          <w:spacing w:val="0"/>
          <w:w w:val="100"/>
          <w:position w:val="0"/>
        </w:rPr>
        <w:t>858J.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 эксплуатации установок должны соблюдаться указан</w:t>
        <w:softHyphen/>
        <w:t>ные ниже сроки осмотров и испытаний заземляющих устройств.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5698" w:val="left"/>
        </w:tabs>
        <w:bidi w:val="0"/>
        <w:spacing w:before="0" w:after="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3*</w:t>
        <w:tab/>
        <w:t>35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Осмотр наружной части заземляющей проводки, про</w:t>
        <w:softHyphen/>
        <w:t>верка надежности присоединения к ней оборудования и со</w:t>
        <w:softHyphen/>
        <w:t xml:space="preserve">стояния пробивных предохранителей </w:t>
      </w:r>
      <w:r>
        <w:rPr>
          <w:color w:val="000000"/>
          <w:spacing w:val="0"/>
          <w:w w:val="100"/>
          <w:position w:val="0"/>
          <w:vertAlign w:val="superscript"/>
        </w:rPr>
        <w:t>1</w:t>
      </w:r>
      <w:r>
        <w:rPr>
          <w:color w:val="000000"/>
          <w:spacing w:val="0"/>
          <w:w w:val="100"/>
          <w:position w:val="0"/>
        </w:rPr>
        <w:t xml:space="preserve"> должны производить</w:t>
        <w:softHyphen/>
        <w:t>ся одновременно с текущими и капитальными ремонтами оборудования (ПТЭ, § 859).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Измерения сопротивлений заземляющих устройств на электростанциях, подстанциях и линиях электропередачи высокого напряжения с выборочным вскрытием отдельных элементов заземляющего устройства должны произво</w:t>
        <w:softHyphen/>
        <w:t>диться не реже 1 раза в 5 лет</w:t>
      </w:r>
      <w:r>
        <w:rPr>
          <w:color w:val="000000"/>
          <w:spacing w:val="0"/>
          <w:w w:val="100"/>
          <w:position w:val="0"/>
          <w:vertAlign w:val="superscript"/>
        </w:rPr>
        <w:footnoteReference w:id="4"/>
      </w:r>
      <w:r>
        <w:rPr>
          <w:color w:val="000000"/>
          <w:spacing w:val="0"/>
          <w:w w:val="100"/>
          <w:position w:val="0"/>
          <w:vertAlign w:val="superscript"/>
        </w:rPr>
        <w:t xml:space="preserve"> </w:t>
      </w:r>
      <w:r>
        <w:rPr>
          <w:color w:val="000000"/>
          <w:spacing w:val="0"/>
          <w:w w:val="100"/>
          <w:position w:val="0"/>
          <w:vertAlign w:val="superscript"/>
        </w:rPr>
        <w:footnoteReference w:id="5"/>
      </w:r>
      <w:r>
        <w:rPr>
          <w:color w:val="000000"/>
          <w:spacing w:val="0"/>
          <w:w w:val="100"/>
          <w:position w:val="0"/>
        </w:rPr>
        <w:t>. Результаты измерений должны оформляться актом (ПТЭ, § 860).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ПТЭ электроустановок промышленных предприятий (издания 1951 г.) требуют для фабрично-заводских уста</w:t>
        <w:softHyphen/>
        <w:t>новок производить измерение сопротивления заземляющих устройств и проверять наружные части заземляющей провод</w:t>
        <w:softHyphen/>
        <w:t>ки не реже 1 раза в год (для воздушных линий 1 раз в 5 лет), а состояние пробивных предохранителей — ежемесячно.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На каждое отдельное заземляющее устройство должен быть составлен паспорт, содержащий схему устройства, основные технические и расчетные данные, данные о резуль</w:t>
        <w:softHyphen/>
        <w:t>татах осмотров и испытаний, сведения о произведенных ремонтах и внесенных изменениях (ПТЭ, § 861).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Перед началом ремонтных работ в электрических уста</w:t>
        <w:softHyphen/>
        <w:t>новках в ряде мест приходится выполнять временные переносные заземления. К этим местам должны быть подведены заземляющие проводники, а на них преду</w:t>
        <w:softHyphen/>
        <w:t>смотрены зачищенные и смазанные вазелином места для присоединения переносных заземляющих и закорачиваю</w:t>
        <w:softHyphen/>
        <w:t>щих проводников.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20"/>
        <w:jc w:val="both"/>
        <w:sectPr>
          <w:footnotePr>
            <w:pos w:val="pageBottom"/>
            <w:numFmt w:val="decimal"/>
            <w:numRestart w:val="continuous"/>
            <w15:footnoteColumns w:val="1"/>
          </w:footnotePr>
          <w:pgSz w:w="7290" w:h="11342"/>
          <w:pgMar w:top="660" w:right="643" w:bottom="666" w:left="686" w:header="0" w:footer="238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Наложение временных заземлений должно производить</w:t>
        <w:softHyphen/>
        <w:t>ся с соблюдением требований ПТЭ. Проводники переносных заземлений должны быть из меди, устойчивы по нагреву при коротких замыканиях и иметь сечение не менее 25 ли/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>. Наконечники следует напаивать твердым припоем или на</w:t>
        <w:softHyphen/>
        <w:t>варивать.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199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 эксплуатации электротехнических установок необхо</w:t>
        <w:softHyphen/>
        <w:t>димо прежде всего стремиться к предотвращению замы</w:t>
        <w:softHyphen/>
        <w:t>каний на землю и корпус. Это может быть достигнуто глав</w:t>
        <w:softHyphen/>
        <w:t>ным образом путем тщательного и своевременного контроля состояния изоляции сети и оборудования. Нарушения изо</w:t>
        <w:softHyphen/>
        <w:t>ляции должны устраняться в кратчайший срок.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199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Статистика электротравматизма показывает, что боль</w:t>
        <w:softHyphen/>
        <w:t>шое количество несчастных случаев происходит при поль</w:t>
        <w:softHyphen/>
        <w:t>зовании переносным электрооборудованием. Поэтому на правильную его эксплуатацию должно быть обращено осо</w:t>
        <w:softHyphen/>
        <w:t>бое внимание.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К переносному электрооборудованию относятся: элек</w:t>
        <w:softHyphen/>
        <w:t>троинструмент (электросверлилки, электромолотки и др.) и электроаппараты производственного назначения, быто</w:t>
        <w:softHyphen/>
        <w:t>вые приборы всякого рода, детские игрушки, лампы и по</w:t>
        <w:softHyphen/>
        <w:t>добные им электроприемники, присоединяемые к источнику тока гибким проводом через штепсельную розетку.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 переносных электроприемниках замыкания на корпус более часты, чем в стационарных установках. Поврежде</w:t>
        <w:softHyphen/>
        <w:t>ния изоляции этих приемников и гибких проводников воз</w:t>
        <w:softHyphen/>
        <w:t>никают довольно часто вследствие постоянных передвиже</w:t>
        <w:softHyphen/>
        <w:t>ний. Ручные приборы с металлическими рукоятками, напри</w:t>
        <w:softHyphen/>
        <w:t>мер электроинструмент, представляют опасность еще и по</w:t>
        <w:softHyphen/>
        <w:t>тому, что они охватываются во время работы руками и при случайном появлении напряжения на их корпусах у рабо</w:t>
        <w:softHyphen/>
        <w:t>тающего может возникнуть судорога, препятствующая раз</w:t>
        <w:softHyphen/>
        <w:t>жиманию рук и освобождению от тока без посторонней по</w:t>
        <w:softHyphen/>
        <w:t>мощи.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Большое количество случаев электротравматизма при пользовании переносным оборудованием объясняется не только его широким применением в промышленности и бы</w:t>
        <w:softHyphen/>
        <w:t>ту, но главным образом прямыми нарушениями правил тех</w:t>
        <w:softHyphen/>
        <w:t>ники безопасности, дефектами конструкции самого обору</w:t>
        <w:softHyphen/>
        <w:t>дования и гибких связей и, наконец, применением всяких устарелых и самодельных устройств.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199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 условиях производственных помещений или наружных работ, где обычно имеет место повышенная опасность, кор</w:t>
        <w:softHyphen/>
        <w:t>пуса переносного оборудования в соответствии с требова</w:t>
        <w:softHyphen/>
        <w:t xml:space="preserve">ниями «Правил» должны быть заземлены, за исключением оборудования, работающего при напряжениях 36 и 12 </w:t>
      </w:r>
      <w:r>
        <w:rPr>
          <w:i/>
          <w:iCs/>
          <w:color w:val="000000"/>
          <w:spacing w:val="0"/>
          <w:w w:val="100"/>
          <w:position w:val="0"/>
        </w:rPr>
        <w:t xml:space="preserve">в. </w:t>
      </w:r>
      <w:r>
        <w:rPr>
          <w:color w:val="000000"/>
          <w:spacing w:val="0"/>
          <w:w w:val="100"/>
          <w:position w:val="0"/>
        </w:rPr>
        <w:t>Согласно «Правилам» заземляющий проводник должен на</w:t>
        <w:softHyphen/>
        <w:t>ходиться в общей оболочке с фазными проводниками и иметь равное с ними сечение (не менее 1,5 лш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>), причем должны применяться гибкие проводники. Таким образом,</w:t>
        <w:br w:type="page"/>
      </w:r>
      <w:r>
        <w:rPr>
          <w:color w:val="000000"/>
          <w:spacing w:val="0"/>
          <w:w w:val="100"/>
          <w:position w:val="0"/>
        </w:rPr>
        <w:t>отдельно проложенные заземляющие проводники не допу</w:t>
        <w:softHyphen/>
        <w:t>скаются, так как имеется опасность их обрыва.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При хорошо поставленной эксплуатации состояние обо</w:t>
        <w:softHyphen/>
        <w:t>рудования и гибкие связи должны подвергаться достаточно частой проверке, в частности после ремонтов. В отношении электроинструмента, вообще говоря, проверку следует де</w:t>
        <w:softHyphen/>
        <w:t>лать перед каждой его выдачей.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drawing>
          <wp:anchor distT="12700" distB="323850" distL="84455" distR="50800" simplePos="0" relativeHeight="125829457" behindDoc="0" locked="0" layoutInCell="1" allowOverlap="1">
            <wp:simplePos x="0" y="0"/>
            <wp:positionH relativeFrom="page">
              <wp:posOffset>565785</wp:posOffset>
            </wp:positionH>
            <wp:positionV relativeFrom="paragraph">
              <wp:posOffset>368300</wp:posOffset>
            </wp:positionV>
            <wp:extent cx="1657985" cy="786130"/>
            <wp:wrapSquare wrapText="right"/>
            <wp:docPr id="194" name="Shape 19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box 195"/>
                    <pic:cNvPicPr/>
                  </pic:nvPicPr>
                  <pic:blipFill>
                    <a:blip r:embed="rId109"/>
                    <a:stretch/>
                  </pic:blipFill>
                  <pic:spPr>
                    <a:xfrm>
                      <a:ext cx="1657985" cy="7861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24" behindDoc="0" locked="0" layoutInCell="1" allowOverlap="1">
                <wp:simplePos x="0" y="0"/>
                <wp:positionH relativeFrom="page">
                  <wp:posOffset>532130</wp:posOffset>
                </wp:positionH>
                <wp:positionV relativeFrom="paragraph">
                  <wp:posOffset>1206500</wp:posOffset>
                </wp:positionV>
                <wp:extent cx="1639570" cy="255905"/>
                <wp:wrapNone/>
                <wp:docPr id="196" name="Shape 1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39570" cy="2559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P.ic.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20. Заземление перенос</w:t>
                              <w:softHyphen/>
                              <w:t>ного электроинструмента.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22" type="#_x0000_t202" style="position:absolute;margin-left:41.899999999999999pt;margin-top:95.pt;width:129.09999999999999pt;height:20.150000000000002pt;z-index:25165777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P.ic.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20. Заземление перенос</w:t>
                        <w:softHyphen/>
                        <w:t>ного электроинструмента.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Неправильное присоединение заземляющих проводни</w:t>
        <w:softHyphen/>
        <w:t>ков электроинструмента (рис. 20) служило неоднократно причиной несчастных случаев. Ненадежное их присоединение (навеской без закрепления) или совмещение заземляюще</w:t>
        <w:softHyphen/>
        <w:t>го проводника с нулевым про</w:t>
        <w:softHyphen/>
        <w:t>водом поэтому не должны до</w:t>
        <w:softHyphen/>
        <w:t>пускаться.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FFFFFF"/>
        </w:rPr>
        <w:t>Переносные лампы должны применяться в соответствии с требованиями техники без</w:t>
        <w:softHyphen/>
      </w:r>
      <w:r>
        <w:rPr>
          <w:color w:val="000000"/>
          <w:spacing w:val="0"/>
          <w:w w:val="100"/>
          <w:position w:val="0"/>
        </w:rPr>
      </w:r>
      <w:r>
        <w:rPr>
          <w:color w:val="000000"/>
          <w:spacing w:val="0"/>
          <w:w w:val="100"/>
          <w:position w:val="0"/>
        </w:rPr>
        <w:t>опасности и не иметь токоведущих частей, доступных при</w:t>
        <w:softHyphen/>
        <w:t>косновению. Такие лампы не заземляются.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Штепсельные розетки и вилки для переносных электро</w:t>
        <w:softHyphen/>
        <w:t xml:space="preserve">приемников в производственных условиях должны иметь специальные контакты для присоединения заземляющего проводника (рис. 21). Конструкция такого штепсельного </w:t>
      </w:r>
      <w:r>
        <w:rPr>
          <w:color w:val="000000"/>
          <w:spacing w:val="0"/>
          <w:w w:val="100"/>
          <w:position w:val="0"/>
        </w:rPr>
        <w:t>соединения исключает возможность использования токове</w:t>
        <w:softHyphen/>
        <w:t>дущих контактов в качестве контактов, предназначенных для заземления. Соединение между заземляющими контак</w:t>
        <w:softHyphen/>
        <w:t>тами штепселя и розетки устанавливается до того, как вой</w:t>
        <w:softHyphen/>
        <w:t>дут в соприкосновение токоведущие контакты; порядок от</w:t>
        <w:softHyphen/>
        <w:t>ключения—обратный. Для этой цели заземляющий контакт имеет большую длину, чем токоведущие. Заземленный кон</w:t>
        <w:softHyphen/>
        <w:t>такт штепсельной розетки должен быть электрически со</w:t>
        <w:softHyphen/>
        <w:t>единен с ее корпусом, если последний выполнен из металла.</w:t>
      </w:r>
    </w:p>
    <w:p>
      <w:pPr>
        <w:widowControl w:val="0"/>
        <w:spacing w:line="1" w:lineRule="exact"/>
      </w:pPr>
      <w:r>
        <w:drawing>
          <wp:anchor distT="0" distB="323215" distL="0" distR="0" simplePos="0" relativeHeight="125829458" behindDoc="0" locked="0" layoutInCell="1" allowOverlap="1">
            <wp:simplePos x="0" y="0"/>
            <wp:positionH relativeFrom="page">
              <wp:posOffset>1290955</wp:posOffset>
            </wp:positionH>
            <wp:positionV relativeFrom="paragraph">
              <wp:posOffset>0</wp:posOffset>
            </wp:positionV>
            <wp:extent cx="2255520" cy="640080"/>
            <wp:wrapTopAndBottom/>
            <wp:docPr id="198" name="Shape 19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Picture box 199"/>
                    <pic:cNvPicPr/>
                  </pic:nvPicPr>
                  <pic:blipFill>
                    <a:blip r:embed="rId111"/>
                    <a:stretch/>
                  </pic:blipFill>
                  <pic:spPr>
                    <a:xfrm>
                      <a:ext cx="2255520" cy="64008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26" behindDoc="0" locked="0" layoutInCell="1" allowOverlap="1">
                <wp:simplePos x="0" y="0"/>
                <wp:positionH relativeFrom="page">
                  <wp:posOffset>1348740</wp:posOffset>
                </wp:positionH>
                <wp:positionV relativeFrom="paragraph">
                  <wp:posOffset>722630</wp:posOffset>
                </wp:positionV>
                <wp:extent cx="2133600" cy="237490"/>
                <wp:wrapNone/>
                <wp:docPr id="200" name="Shape 2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33600" cy="237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4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 21. Штепсельная вилка с зазем</w:t>
                              <w:softHyphen/>
                              <w:t>ляю.ним контактом.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26" type="#_x0000_t202" style="position:absolute;margin-left:106.2pt;margin-top:56.899999999999999pt;width:168.pt;height:18.699999999999999pt;z-index:2516577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4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 21. Штепсельная вилка с зазем</w:t>
                        <w:softHyphen/>
                        <w:t>ляю.ним контактом.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120" w:line="2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В помещениях жилых домов и общественных зданиях, </w:t>
      </w:r>
      <w:r>
        <w:rPr>
          <w:color w:val="000000"/>
          <w:spacing w:val="0"/>
          <w:w w:val="100"/>
          <w:position w:val="0"/>
        </w:rPr>
        <w:t>где полы изготовляются из дерева и других материалов, яв</w:t>
        <w:softHyphen/>
        <w:t>ляющихся хорошей изоляцией, заземление переносного электрооборудования не требуется.</w:t>
      </w:r>
    </w:p>
    <w:p>
      <w:pPr>
        <w:pStyle w:val="Style32"/>
        <w:keepNext/>
        <w:keepLines/>
        <w:widowControl w:val="0"/>
        <w:numPr>
          <w:ilvl w:val="0"/>
          <w:numId w:val="17"/>
        </w:numPr>
        <w:shd w:val="clear" w:color="auto" w:fill="auto"/>
        <w:tabs>
          <w:tab w:pos="379" w:val="left"/>
        </w:tabs>
        <w:bidi w:val="0"/>
        <w:spacing w:before="0" w:after="0" w:line="276" w:lineRule="auto"/>
        <w:ind w:left="2220" w:right="0" w:hanging="2220"/>
        <w:jc w:val="both"/>
      </w:pPr>
      <w:bookmarkStart w:id="105" w:name="bookmark105"/>
      <w:bookmarkStart w:id="106" w:name="bookmark106"/>
      <w:bookmarkStart w:id="107" w:name="bookmark107"/>
      <w:bookmarkStart w:id="108" w:name="bookmark108"/>
      <w:bookmarkEnd w:id="107"/>
      <w:r>
        <w:rPr>
          <w:color w:val="000000"/>
          <w:spacing w:val="0"/>
          <w:w w:val="100"/>
          <w:position w:val="0"/>
        </w:rPr>
        <w:t>ИЗМЕРЕНИЕ СОПРОТИВЛЕНИЯ ЗАЗЕМЛЯЮЩИХ УСТРОЙСТВ</w:t>
      </w:r>
      <w:bookmarkEnd w:id="105"/>
      <w:bookmarkEnd w:id="106"/>
      <w:bookmarkEnd w:id="108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Существует ряд способов измерения сопротивления за</w:t>
        <w:softHyphen/>
        <w:t>земляющих устройств. Ниже приводится описание принци</w:t>
        <w:softHyphen/>
        <w:t>па измерения при помощи одного из широко применяемых в практике приборов — измерителя заземлений завода «Энергоприбор» типа МС-07 (МС-08).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120" w:line="202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Прибор работает по принципу магнитоэлектрического логометра. Основными деталями прибора являются две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2663825" cy="1835150"/>
            <wp:docPr id="202" name="Picutre 20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/>
                  </pic:nvPicPr>
                  <pic:blipFill>
                    <a:blip r:embed="rId113"/>
                    <a:stretch/>
                  </pic:blipFill>
                  <pic:spPr>
                    <a:xfrm>
                      <a:ext cx="2663825" cy="18351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37"/>
        <w:keepNext w:val="0"/>
        <w:keepLines w:val="0"/>
        <w:widowControl w:val="0"/>
        <w:shd w:val="clear" w:color="auto" w:fill="auto"/>
        <w:bidi w:val="0"/>
        <w:spacing w:before="0" w:after="0" w:line="19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Рис. 22. Принципиальная схема измзрчтеля заземлений завода „Энергоприбор’.</w:t>
      </w:r>
    </w:p>
    <w:p>
      <w:pPr>
        <w:pStyle w:val="Style37"/>
        <w:keepNext w:val="0"/>
        <w:keepLines w:val="0"/>
        <w:widowControl w:val="0"/>
        <w:shd w:val="clear" w:color="auto" w:fill="auto"/>
        <w:bidi w:val="0"/>
        <w:spacing w:before="0" w:after="0" w:line="161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>E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  <w:vertAlign w:val="subscript"/>
        </w:rPr>
        <w:t>t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 xml:space="preserve">, 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>/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  <w:vertAlign w:val="subscript"/>
        </w:rPr>
        <w:t>2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>, Е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  <w:vertAlign w:val="subscript"/>
        </w:rPr>
        <w:t>2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 xml:space="preserve"> —</w:t>
      </w:r>
      <w:r>
        <w:rPr>
          <w:color w:val="000000"/>
          <w:spacing w:val="0"/>
          <w:w w:val="100"/>
          <w:position w:val="0"/>
        </w:rPr>
        <w:t xml:space="preserve"> обозначения зажимов прибора.</w:t>
      </w:r>
    </w:p>
    <w:p>
      <w:pPr>
        <w:widowControl w:val="0"/>
        <w:spacing w:after="119" w:line="1" w:lineRule="exact"/>
      </w:pP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рамки, одна из которых </w:t>
      </w:r>
      <w:r>
        <w:rPr>
          <w:i/>
          <w:iCs/>
          <w:color w:val="000000"/>
          <w:spacing w:val="0"/>
          <w:w w:val="100"/>
          <w:position w:val="0"/>
        </w:rPr>
        <w:t>1—1</w:t>
      </w:r>
      <w:r>
        <w:rPr>
          <w:color w:val="000000"/>
          <w:spacing w:val="0"/>
          <w:w w:val="100"/>
          <w:position w:val="0"/>
        </w:rPr>
        <w:t xml:space="preserve"> включается как амперметр, вторая — </w:t>
      </w:r>
      <w:r>
        <w:rPr>
          <w:i/>
          <w:iCs/>
          <w:color w:val="000000"/>
          <w:spacing w:val="0"/>
          <w:w w:val="100"/>
          <w:position w:val="0"/>
        </w:rPr>
        <w:t>2—2 —</w:t>
      </w:r>
      <w:r>
        <w:rPr>
          <w:color w:val="000000"/>
          <w:spacing w:val="0"/>
          <w:w w:val="100"/>
          <w:position w:val="0"/>
        </w:rPr>
        <w:t xml:space="preserve"> как вольтметр. Эти катушки воздействуют на ось прибора в противоположных направлениях. Благо</w:t>
        <w:softHyphen/>
        <w:t>даря такому устройству отклонения стрелки прибора про</w:t>
        <w:softHyphen/>
        <w:t xml:space="preserve">порциональны сопротивлению (величине </w:t>
      </w:r>
      <w:r>
        <w:rPr>
          <w:i/>
          <w:iCs/>
          <w:color w:val="000000"/>
          <w:spacing w:val="0"/>
          <w:w w:val="100"/>
          <w:position w:val="0"/>
        </w:rPr>
        <w:t>UII),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а шкала прибора градуирована в омах. Источником питания при измерении служит генератор </w:t>
      </w:r>
      <w:r>
        <w:rPr>
          <w:i/>
          <w:iCs/>
          <w:color w:val="000000"/>
          <w:spacing w:val="0"/>
          <w:w w:val="100"/>
          <w:position w:val="0"/>
        </w:rPr>
        <w:t>Г</w:t>
      </w:r>
      <w:r>
        <w:rPr>
          <w:color w:val="000000"/>
          <w:spacing w:val="0"/>
          <w:w w:val="100"/>
          <w:position w:val="0"/>
        </w:rPr>
        <w:t xml:space="preserve"> постоянного тока, приво</w:t>
        <w:softHyphen/>
        <w:t xml:space="preserve">димый во вращение от руки. На общей оси с генератором укреплены прерыватель </w:t>
      </w:r>
      <w:r>
        <w:rPr>
          <w:i/>
          <w:iCs/>
          <w:color w:val="000000"/>
          <w:spacing w:val="0"/>
          <w:w w:val="100"/>
          <w:position w:val="0"/>
        </w:rPr>
        <w:t>П</w:t>
      </w:r>
      <w:r>
        <w:rPr>
          <w:color w:val="000000"/>
          <w:spacing w:val="0"/>
          <w:w w:val="100"/>
          <w:position w:val="0"/>
        </w:rPr>
        <w:t xml:space="preserve"> и выпрямитель£?</w:t>
      </w:r>
      <w:r>
        <w:rPr>
          <w:color w:val="000000"/>
          <w:spacing w:val="0"/>
          <w:w w:val="100"/>
          <w:position w:val="0"/>
          <w:vertAlign w:val="subscript"/>
        </w:rPr>
        <w:t>п</w:t>
      </w:r>
      <w:r>
        <w:rPr>
          <w:color w:val="000000"/>
          <w:spacing w:val="0"/>
          <w:w w:val="100"/>
          <w:position w:val="0"/>
        </w:rPr>
        <w:t>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120" w:line="202" w:lineRule="auto"/>
        <w:ind w:left="0" w:right="0" w:firstLine="320"/>
        <w:jc w:val="both"/>
        <w:sectPr>
          <w:headerReference w:type="default" r:id="rId115"/>
          <w:footerReference w:type="default" r:id="rId116"/>
          <w:headerReference w:type="even" r:id="rId117"/>
          <w:footerReference w:type="even" r:id="rId118"/>
          <w:footnotePr>
            <w:pos w:val="pageBottom"/>
            <w:numFmt w:val="decimal"/>
            <w:numRestart w:val="continuous"/>
            <w15:footnoteColumns w:val="1"/>
          </w:footnotePr>
          <w:pgSz w:w="7290" w:h="11342"/>
          <w:pgMar w:top="519" w:right="505" w:bottom="1172" w:left="785" w:header="0" w:footer="3" w:gutter="0"/>
          <w:pgNumType w:start="37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 xml:space="preserve">Для измерения сопротивления отдельных заземлителей или сложных заземляющих устройств требуется еще два специальных заземлителя — зонд </w:t>
      </w:r>
      <w:r>
        <w:rPr>
          <w:i/>
          <w:i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 xml:space="preserve"> и вспомогательный за</w:t>
        <w:softHyphen/>
        <w:t xml:space="preserve">землитель </w:t>
      </w:r>
      <w:r>
        <w:rPr>
          <w:i/>
          <w:iCs/>
          <w:color w:val="000000"/>
          <w:spacing w:val="0"/>
          <w:w w:val="100"/>
          <w:position w:val="0"/>
        </w:rPr>
        <w:t>В.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Зонд служит для получения в схеме точки с нулевым потенциалом, по отношению к которой может быть изме</w:t>
        <w:softHyphen/>
        <w:t>рен потенциал испытываемого заземления. В качестве зон</w:t>
        <w:softHyphen/>
        <w:t>да может служить стальной стержень с заостренным кон</w:t>
        <w:softHyphen/>
        <w:t>цом, забиваемый в землю.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Вспомогательный заземлитель создает цепь для измери</w:t>
        <w:softHyphen/>
        <w:t>тельного тока через этот заземлитель и испытываемый.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Измерительная цепь проходит от зажима плюс генера</w:t>
        <w:softHyphen/>
        <w:t xml:space="preserve">тора через рамку </w:t>
      </w:r>
      <w:r>
        <w:rPr>
          <w:i/>
          <w:iCs/>
          <w:color w:val="000000"/>
          <w:spacing w:val="0"/>
          <w:w w:val="100"/>
          <w:position w:val="0"/>
        </w:rPr>
        <w:t>1—1,</w:t>
      </w:r>
      <w:r>
        <w:rPr>
          <w:color w:val="000000"/>
          <w:spacing w:val="0"/>
          <w:w w:val="100"/>
          <w:position w:val="0"/>
        </w:rPr>
        <w:t xml:space="preserve"> вспомогательный заземлитель, испы</w:t>
        <w:softHyphen/>
        <w:t>тываемый заземлитель, прерыватель и генератор. Рам</w:t>
        <w:softHyphen/>
        <w:t xml:space="preserve">ка </w:t>
      </w:r>
      <w:r>
        <w:rPr>
          <w:i/>
          <w:iCs/>
          <w:color w:val="000000"/>
          <w:spacing w:val="0"/>
          <w:w w:val="100"/>
          <w:position w:val="0"/>
        </w:rPr>
        <w:t>1—1</w:t>
      </w:r>
      <w:r>
        <w:rPr>
          <w:color w:val="000000"/>
          <w:spacing w:val="0"/>
          <w:w w:val="100"/>
          <w:position w:val="0"/>
        </w:rPr>
        <w:t xml:space="preserve"> получает постоянный ток от генератора, затем пре</w:t>
        <w:softHyphen/>
        <w:t>рыватель /7 преобразует ток в переменный, который по</w:t>
        <w:softHyphen/>
        <w:t xml:space="preserve">ступает в землю через вспомогательный заземлитель </w:t>
      </w:r>
      <w:r>
        <w:rPr>
          <w:i/>
          <w:iCs/>
          <w:color w:val="000000"/>
          <w:spacing w:val="0"/>
          <w:w w:val="100"/>
          <w:position w:val="0"/>
        </w:rPr>
        <w:t xml:space="preserve">В. </w:t>
      </w:r>
      <w:r>
        <w:rPr>
          <w:color w:val="000000"/>
          <w:spacing w:val="0"/>
          <w:w w:val="100"/>
          <w:position w:val="0"/>
        </w:rPr>
        <w:t xml:space="preserve">В рамку </w:t>
      </w:r>
      <w:r>
        <w:rPr>
          <w:i/>
          <w:iCs/>
          <w:color w:val="000000"/>
          <w:spacing w:val="0"/>
          <w:w w:val="100"/>
          <w:position w:val="0"/>
        </w:rPr>
        <w:t>2—2,</w:t>
      </w:r>
      <w:r>
        <w:rPr>
          <w:color w:val="000000"/>
          <w:spacing w:val="0"/>
          <w:w w:val="100"/>
          <w:position w:val="0"/>
        </w:rPr>
        <w:t xml:space="preserve"> включенную между испытываемым зазем лителем и зондом, подается выпрямленное через выпрями</w:t>
        <w:softHyphen/>
        <w:t xml:space="preserve">тель </w:t>
      </w:r>
      <w:r>
        <w:rPr>
          <w:i/>
          <w:iCs/>
          <w:color w:val="000000"/>
          <w:spacing w:val="0"/>
          <w:w w:val="100"/>
          <w:position w:val="0"/>
        </w:rPr>
        <w:t>В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п</w:t>
      </w:r>
      <w:r>
        <w:rPr>
          <w:color w:val="000000"/>
          <w:spacing w:val="0"/>
          <w:w w:val="100"/>
          <w:position w:val="0"/>
        </w:rPr>
        <w:t xml:space="preserve"> напряжение. Таким образом, благодаря наличию прерывателя и выпрямителя через рамки логометра проте</w:t>
        <w:softHyphen/>
        <w:t>кает постоянный ток (сплошные линии), а через землю — переменный (пунктирные линии) . Наличие выпрямителя препятствует также попаданию блуждающих токов в рам</w:t>
        <w:softHyphen/>
        <w:t xml:space="preserve">ку </w:t>
      </w:r>
      <w:r>
        <w:rPr>
          <w:i/>
          <w:iCs/>
          <w:color w:val="000000"/>
          <w:spacing w:val="0"/>
          <w:w w:val="100"/>
          <w:position w:val="0"/>
        </w:rPr>
        <w:t>2—2.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Для уменьшения погрешности последовательно с рам кой </w:t>
      </w:r>
      <w:r>
        <w:rPr>
          <w:i/>
          <w:iCs/>
          <w:color w:val="000000"/>
          <w:spacing w:val="0"/>
          <w:w w:val="100"/>
          <w:position w:val="0"/>
        </w:rPr>
        <w:t>2—2</w:t>
      </w:r>
      <w:r>
        <w:rPr>
          <w:color w:val="000000"/>
          <w:spacing w:val="0"/>
          <w:w w:val="100"/>
          <w:position w:val="0"/>
        </w:rPr>
        <w:t xml:space="preserve"> включено добавочное сопротивление </w:t>
      </w:r>
      <w:r>
        <w:rPr>
          <w:color w:val="000000"/>
          <w:spacing w:val="0"/>
          <w:w w:val="100"/>
          <w:position w:val="0"/>
        </w:rPr>
        <w:t>7?</w:t>
      </w:r>
      <w:r>
        <w:rPr>
          <w:color w:val="000000"/>
          <w:spacing w:val="0"/>
          <w:w w:val="100"/>
          <w:position w:val="0"/>
          <w:vertAlign w:val="subscript"/>
        </w:rPr>
        <w:t>d</w:t>
      </w:r>
      <w:r>
        <w:rPr>
          <w:color w:val="000000"/>
          <w:spacing w:val="0"/>
          <w:w w:val="100"/>
          <w:position w:val="0"/>
        </w:rPr>
        <w:t xml:space="preserve">, </w:t>
      </w:r>
      <w:r>
        <w:rPr>
          <w:color w:val="000000"/>
          <w:spacing w:val="0"/>
          <w:w w:val="100"/>
          <w:position w:val="0"/>
        </w:rPr>
        <w:t xml:space="preserve">равное 150000 </w:t>
      </w:r>
      <w:r>
        <w:rPr>
          <w:i/>
          <w:iCs/>
          <w:color w:val="000000"/>
          <w:spacing w:val="0"/>
          <w:w w:val="100"/>
          <w:position w:val="0"/>
        </w:rPr>
        <w:t>ом.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Расстояние между испытываемым заземлителем и зон</w:t>
        <w:softHyphen/>
        <w:t xml:space="preserve">дом должно быть не менее: для одиночных заземлителей — 20 </w:t>
      </w:r>
      <w:r>
        <w:rPr>
          <w:i/>
          <w:iCs/>
          <w:color w:val="000000"/>
          <w:spacing w:val="0"/>
          <w:w w:val="100"/>
          <w:position w:val="0"/>
        </w:rPr>
        <w:t>м,</w:t>
      </w:r>
      <w:r>
        <w:rPr>
          <w:color w:val="000000"/>
          <w:spacing w:val="0"/>
          <w:w w:val="100"/>
          <w:position w:val="0"/>
        </w:rPr>
        <w:t xml:space="preserve"> для заземлителей из нескольких (двух—пяти) труб— 40 </w:t>
      </w:r>
      <w:r>
        <w:rPr>
          <w:i/>
          <w:iCs/>
          <w:color w:val="000000"/>
          <w:spacing w:val="0"/>
          <w:w w:val="100"/>
          <w:position w:val="0"/>
        </w:rPr>
        <w:t>м,</w:t>
      </w:r>
      <w:r>
        <w:rPr>
          <w:color w:val="000000"/>
          <w:spacing w:val="0"/>
          <w:w w:val="100"/>
          <w:position w:val="0"/>
        </w:rPr>
        <w:t xml:space="preserve"> для сложных заземляющих устройств — не менее 5-кратного значения наибольшей диагонали (О) площади, занимаемой испытываемым заземлителем. Расстояния меж</w:t>
        <w:softHyphen/>
        <w:t>ду вспомогательным и испытываемым заземлениями сле</w:t>
        <w:softHyphen/>
        <w:t xml:space="preserve">дует брать не менее 40 </w:t>
      </w:r>
      <w:r>
        <w:rPr>
          <w:i/>
          <w:iCs/>
          <w:color w:val="000000"/>
          <w:spacing w:val="0"/>
          <w:w w:val="100"/>
          <w:position w:val="0"/>
        </w:rPr>
        <w:t>м</w:t>
      </w:r>
      <w:r>
        <w:rPr>
          <w:color w:val="000000"/>
          <w:spacing w:val="0"/>
          <w:w w:val="100"/>
          <w:position w:val="0"/>
        </w:rPr>
        <w:t xml:space="preserve"> при простых заземлителях и не менее </w:t>
      </w:r>
      <w:r>
        <w:rPr>
          <w:color w:val="000000"/>
          <w:spacing w:val="0"/>
          <w:w w:val="100"/>
          <w:position w:val="0"/>
        </w:rPr>
        <w:t xml:space="preserve">5D + 40 </w:t>
      </w:r>
      <w:r>
        <w:rPr>
          <w:color w:val="000000"/>
          <w:spacing w:val="0"/>
          <w:w w:val="100"/>
          <w:position w:val="0"/>
        </w:rPr>
        <w:t>— при сложных.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4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Уменьшение указанных расстояний ведет к увеличению погрешности при измерениях. Измерения производят 2— 3 раза и определяют среднее значение.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0" w:line="211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ЛИТЕРАТУРА</w:t>
      </w:r>
    </w:p>
    <w:p>
      <w:pPr>
        <w:pStyle w:val="Style1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636" w:val="left"/>
        </w:tabs>
        <w:bidi w:val="0"/>
        <w:spacing w:before="0" w:after="0" w:line="206" w:lineRule="auto"/>
        <w:ind w:left="0" w:right="0" w:firstLine="400"/>
        <w:jc w:val="both"/>
      </w:pPr>
      <w:bookmarkStart w:id="109" w:name="bookmark109"/>
      <w:bookmarkEnd w:id="109"/>
      <w:r>
        <w:rPr>
          <w:color w:val="000000"/>
          <w:spacing w:val="0"/>
          <w:w w:val="100"/>
          <w:position w:val="0"/>
        </w:rPr>
        <w:t>Правила устройства электроустановок, Госэнергоиздат, 1957.</w:t>
      </w:r>
    </w:p>
    <w:p>
      <w:pPr>
        <w:pStyle w:val="Style1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91" w:val="left"/>
        </w:tabs>
        <w:bidi w:val="0"/>
        <w:spacing w:before="0" w:after="0" w:line="206" w:lineRule="auto"/>
        <w:ind w:left="0" w:right="0" w:firstLine="400"/>
        <w:jc w:val="both"/>
      </w:pPr>
      <w:bookmarkStart w:id="110" w:name="bookmark110"/>
      <w:bookmarkEnd w:id="110"/>
      <w:r>
        <w:rPr>
          <w:color w:val="000000"/>
          <w:spacing w:val="0"/>
          <w:w w:val="100"/>
          <w:position w:val="0"/>
        </w:rPr>
        <w:t>Правила технической эксплуатации электрических станций и сетей, Госэнергоиздат, 1953.</w:t>
      </w:r>
    </w:p>
    <w:p>
      <w:pPr>
        <w:pStyle w:val="Style1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601" w:val="left"/>
        </w:tabs>
        <w:bidi w:val="0"/>
        <w:spacing w:before="0" w:after="0" w:line="211" w:lineRule="auto"/>
        <w:ind w:left="0" w:right="0" w:firstLine="400"/>
        <w:jc w:val="both"/>
      </w:pPr>
      <w:bookmarkStart w:id="111" w:name="bookmark111"/>
      <w:bookmarkEnd w:id="111"/>
      <w:r>
        <w:rPr>
          <w:color w:val="000000"/>
          <w:spacing w:val="0"/>
          <w:w w:val="100"/>
          <w:position w:val="0"/>
        </w:rPr>
        <w:t>Правила технической эксплуатации электроустановок про</w:t>
        <w:softHyphen/>
        <w:t>мышленных предприятий, Госэнергоиздат, 1951.</w:t>
      </w:r>
    </w:p>
    <w:p>
      <w:pPr>
        <w:pStyle w:val="Style1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660" w:val="left"/>
        </w:tabs>
        <w:bidi w:val="0"/>
        <w:spacing w:before="0" w:after="0" w:line="211" w:lineRule="auto"/>
        <w:ind w:left="0" w:right="0" w:firstLine="400"/>
        <w:jc w:val="both"/>
      </w:pPr>
      <w:bookmarkStart w:id="112" w:name="bookmark112"/>
      <w:bookmarkEnd w:id="112"/>
      <w:r>
        <w:rPr>
          <w:color w:val="000000"/>
          <w:spacing w:val="0"/>
          <w:w w:val="100"/>
          <w:position w:val="0"/>
        </w:rPr>
        <w:t>Н а й ф е л ь д М. Р., Защитные заземления в ктротехниче-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4334" w:val="left"/>
        </w:tabs>
        <w:bidi w:val="0"/>
        <w:spacing w:before="0" w:after="40" w:line="211" w:lineRule="auto"/>
        <w:ind w:left="0" w:right="0" w:firstLine="0"/>
        <w:jc w:val="both"/>
        <w:sectPr>
          <w:headerReference w:type="default" r:id="rId119"/>
          <w:footerReference w:type="default" r:id="rId120"/>
          <w:headerReference w:type="even" r:id="rId121"/>
          <w:footerReference w:type="even" r:id="rId122"/>
          <w:footnotePr>
            <w:pos w:val="pageBottom"/>
            <w:numFmt w:val="decimal"/>
            <w:numRestart w:val="continuous"/>
            <w15:footnoteColumns w:val="1"/>
          </w:footnotePr>
          <w:pgSz w:w="7290" w:h="11342"/>
          <w:pgMar w:top="519" w:right="505" w:bottom="1172" w:left="785" w:header="91" w:footer="744" w:gutter="0"/>
          <w:pgNumType w:start="42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ских установках, Госэнергоиздат, 1959.</w:t>
        <w:tab/>
        <w:t>% » \</w:t>
      </w:r>
    </w:p>
    <w:p>
      <w:pPr>
        <w:pStyle w:val="Style32"/>
        <w:keepNext/>
        <w:keepLines/>
        <w:widowControl w:val="0"/>
        <w:shd w:val="clear" w:color="auto" w:fill="auto"/>
        <w:bidi w:val="0"/>
        <w:spacing w:before="0" w:after="760" w:line="240" w:lineRule="auto"/>
        <w:ind w:left="0" w:right="0" w:hanging="620"/>
        <w:jc w:val="both"/>
      </w:pPr>
      <w:bookmarkStart w:id="113" w:name="bookmark113"/>
      <w:bookmarkStart w:id="114" w:name="bookmark114"/>
      <w:bookmarkStart w:id="115" w:name="bookmark115"/>
      <w:r>
        <w:rPr>
          <w:color w:val="000000"/>
          <w:spacing w:val="0"/>
          <w:w w:val="100"/>
          <w:position w:val="0"/>
        </w:rPr>
        <w:t>Цена 1 р. 20 к.</w:t>
      </w:r>
      <w:bookmarkEnd w:id="113"/>
      <w:bookmarkEnd w:id="114"/>
      <w:bookmarkEnd w:id="115"/>
    </w:p>
    <w:p>
      <w:pPr>
        <w:pStyle w:val="Style17"/>
        <w:keepNext/>
        <w:keepLines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bookmarkStart w:id="116" w:name="bookmark116"/>
      <w:bookmarkStart w:id="117" w:name="bookmark117"/>
      <w:bookmarkStart w:id="118" w:name="bookmark118"/>
      <w:r>
        <w:rPr>
          <w:color w:val="000000"/>
          <w:spacing w:val="0"/>
          <w:w w:val="100"/>
          <w:position w:val="0"/>
          <w:sz w:val="24"/>
          <w:szCs w:val="24"/>
        </w:rPr>
        <w:t>„ БИБЛИОТЕКА ЭЛЕКТРОМОНТЕРА “</w:t>
      </w:r>
      <w:bookmarkEnd w:id="116"/>
      <w:bookmarkEnd w:id="117"/>
      <w:bookmarkEnd w:id="118"/>
    </w:p>
    <w:p>
      <w:pPr>
        <w:pStyle w:val="Style68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Готовятся к печати</w:t>
      </w:r>
    </w:p>
    <w:p>
      <w:pPr>
        <w:pStyle w:val="Style1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Амосов Б. В.— Устройство и эксплуатация сва</w:t>
        <w:softHyphen/>
        <w:t>рочных генераторов и трансформаторов</w:t>
      </w:r>
    </w:p>
    <w:p>
      <w:pPr>
        <w:pStyle w:val="Style1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Боярченков М. А.— Магнитные усилители и их работа в системах автоматики</w:t>
      </w:r>
    </w:p>
    <w:p>
      <w:pPr>
        <w:pStyle w:val="Style1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И л ь и и с к и й Н. В.— Расчет и выбор пусковых сопротивлений тля электродвигателей</w:t>
      </w:r>
    </w:p>
    <w:p>
      <w:pPr>
        <w:pStyle w:val="Style1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Каминский Е. А.— Изоляция оперативных цепей</w:t>
      </w:r>
    </w:p>
    <w:p>
      <w:pPr>
        <w:pStyle w:val="Style1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0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Каминский Е А.— Как сделать проект про</w:t>
        <w:softHyphen/>
        <w:t>стейшей электроустановки</w:t>
      </w:r>
    </w:p>
    <w:p>
      <w:pPr>
        <w:pStyle w:val="Style1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0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Камнев В. С.— Как работают подшипники элек</w:t>
        <w:softHyphen/>
        <w:t>трических машин</w:t>
      </w:r>
    </w:p>
    <w:p>
      <w:pPr>
        <w:pStyle w:val="Style1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0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Карпов Ф. Ф.— Как проверить допустимость подключения короткозамкнутого электродвигателя к сети</w:t>
      </w:r>
    </w:p>
    <w:p>
      <w:pPr>
        <w:pStyle w:val="Style1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11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Карпов Ф. Ф.— Как выбрать сечение проводов и кабелей '</w:t>
      </w:r>
    </w:p>
    <w:p>
      <w:pPr>
        <w:pStyle w:val="Style1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Константинов Б. А. и ШулятьеваГ. Н.— Коэффициент мощности </w:t>
      </w:r>
      <w:r>
        <w:rPr>
          <w:color w:val="000000"/>
          <w:spacing w:val="0"/>
          <w:w w:val="100"/>
          <w:position w:val="0"/>
        </w:rPr>
        <w:t xml:space="preserve">(cos </w:t>
      </w:r>
      <w:r>
        <w:rPr>
          <w:color w:val="000000"/>
          <w:spacing w:val="0"/>
          <w:w w:val="100"/>
          <w:position w:val="0"/>
        </w:rPr>
        <w:t>&lt;р) и способы его повы</w:t>
        <w:softHyphen/>
        <w:t>шения на промышленных предприятиях</w:t>
      </w:r>
    </w:p>
    <w:p>
      <w:pPr>
        <w:pStyle w:val="Style1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Ларионов В. П.— Грозозащита сооружений и зданий</w:t>
      </w:r>
    </w:p>
    <w:p>
      <w:pPr>
        <w:pStyle w:val="Style1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04" w:lineRule="auto"/>
        <w:ind w:left="0" w:right="0" w:firstLine="34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18"/>
          <w:szCs w:val="18"/>
        </w:rPr>
        <w:t xml:space="preserve">Л и в ш и ц Д. С.— Нагрев проводников и защита предохранителями в электросетях до 1 000 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>в</w:t>
      </w:r>
    </w:p>
    <w:p>
      <w:pPr>
        <w:pStyle w:val="Style1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Образцов В. А.— Уход за контактами низко</w:t>
        <w:softHyphen/>
        <w:t>вольтных аппаратов</w:t>
      </w:r>
    </w:p>
    <w:p>
      <w:pPr>
        <w:pStyle w:val="Style1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Осколко.в К. Н.— Электроизмерительные при</w:t>
        <w:softHyphen/>
        <w:t>боры и как ими пользоваться</w:t>
      </w:r>
    </w:p>
    <w:p>
      <w:pPr>
        <w:pStyle w:val="Style1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Р и в л и н Л. Б.— Как определить неисправность асинхронного электродвигателя</w:t>
      </w:r>
    </w:p>
    <w:p>
      <w:pPr>
        <w:pStyle w:val="Style1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Рябикин Б. П.— Скрытые виды проводок</w:t>
      </w:r>
    </w:p>
    <w:p>
      <w:pPr>
        <w:pStyle w:val="Style1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Славенчннский И. С. иХромченкоЕ. Г.—</w:t>
      </w:r>
    </w:p>
    <w:p>
      <w:pPr>
        <w:pStyle w:val="Style1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0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Пробивка отверстий и борозд в бетоне</w:t>
      </w:r>
    </w:p>
    <w:p>
      <w:pPr>
        <w:pStyle w:val="Style1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Федотов Б. Н.— Схемы включения электриче</w:t>
        <w:softHyphen/>
        <w:t>ских счетчиков</w:t>
      </w:r>
    </w:p>
    <w:p>
      <w:pPr>
        <w:pStyle w:val="Style1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Харитонов М. Г.— Опыт обслуживания и ре</w:t>
        <w:softHyphen/>
        <w:t>монта КРУ Запорожского завода</w:t>
      </w:r>
    </w:p>
    <w:p>
      <w:pPr>
        <w:pStyle w:val="Style1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Хромченко Г. Е.— Соединение и оконцевание медных и алюминиевых проводов</w:t>
      </w:r>
    </w:p>
    <w:p>
      <w:pPr>
        <w:pStyle w:val="Style1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Черепенин П. Г.— Монтаж асинхронных элек</w:t>
        <w:softHyphen/>
        <w:t>тродвигателей небольшой мощности</w:t>
      </w:r>
    </w:p>
    <w:p>
      <w:pPr>
        <w:pStyle w:val="Style1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24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Шапиро Е. А.— Пружины электрических аппа</w:t>
        <w:softHyphen/>
        <w:t>ратов</w:t>
      </w:r>
    </w:p>
    <w:sectPr>
      <w:footnotePr>
        <w:pos w:val="pageBottom"/>
        <w:numFmt w:val="decimal"/>
        <w:numRestart w:val="continuous"/>
        <w15:footnoteColumns w:val="1"/>
      </w:footnotePr>
      <w:pgSz w:w="7290" w:h="11342"/>
      <w:pgMar w:top="691" w:right="1188" w:bottom="691" w:left="1466" w:header="263" w:footer="263" w:gutter="0"/>
      <w:pgNumType w:start="44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4088765</wp:posOffset>
              </wp:positionH>
              <wp:positionV relativeFrom="page">
                <wp:posOffset>6673850</wp:posOffset>
              </wp:positionV>
              <wp:extent cx="94615" cy="82550"/>
              <wp:wrapNone/>
              <wp:docPr id="44" name="Shape 4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461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0" type="#_x0000_t202" style="position:absolute;margin-left:321.94999999999999pt;margin-top:525.5pt;width:7.4500000000000002pt;height:6.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4088765</wp:posOffset>
              </wp:positionH>
              <wp:positionV relativeFrom="page">
                <wp:posOffset>6673850</wp:posOffset>
              </wp:positionV>
              <wp:extent cx="94615" cy="82550"/>
              <wp:wrapNone/>
              <wp:docPr id="63" name="Shape 6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461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9" type="#_x0000_t202" style="position:absolute;margin-left:321.94999999999999pt;margin-top:525.5pt;width:7.4500000000000002pt;height:6.5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4088765</wp:posOffset>
              </wp:positionH>
              <wp:positionV relativeFrom="page">
                <wp:posOffset>6673850</wp:posOffset>
              </wp:positionV>
              <wp:extent cx="94615" cy="82550"/>
              <wp:wrapNone/>
              <wp:docPr id="65" name="Shape 6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461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1" type="#_x0000_t202" style="position:absolute;margin-left:321.94999999999999pt;margin-top:525.5pt;width:7.4500000000000002pt;height:6.5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624840</wp:posOffset>
              </wp:positionH>
              <wp:positionV relativeFrom="page">
                <wp:posOffset>6679565</wp:posOffset>
              </wp:positionV>
              <wp:extent cx="94615" cy="85090"/>
              <wp:wrapNone/>
              <wp:docPr id="89" name="Shape 8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461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5" type="#_x0000_t202" style="position:absolute;margin-left:49.200000000000003pt;margin-top:525.95000000000005pt;width:7.4500000000000002pt;height:6.7000000000000002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624840</wp:posOffset>
              </wp:positionH>
              <wp:positionV relativeFrom="page">
                <wp:posOffset>6679565</wp:posOffset>
              </wp:positionV>
              <wp:extent cx="94615" cy="85090"/>
              <wp:wrapNone/>
              <wp:docPr id="91" name="Shape 9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461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7" type="#_x0000_t202" style="position:absolute;margin-left:49.200000000000003pt;margin-top:525.95000000000005pt;width:7.4500000000000002pt;height:6.7000000000000002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4229735</wp:posOffset>
              </wp:positionH>
              <wp:positionV relativeFrom="page">
                <wp:posOffset>6456680</wp:posOffset>
              </wp:positionV>
              <wp:extent cx="88265" cy="76200"/>
              <wp:wrapNone/>
              <wp:docPr id="107" name="Shape 10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8265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3" type="#_x0000_t202" style="position:absolute;margin-left:333.05000000000001pt;margin-top:508.40000000000003pt;width:6.9500000000000002pt;height:6.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492125</wp:posOffset>
              </wp:positionH>
              <wp:positionV relativeFrom="page">
                <wp:posOffset>6551295</wp:posOffset>
              </wp:positionV>
              <wp:extent cx="91440" cy="69850"/>
              <wp:wrapNone/>
              <wp:docPr id="46" name="Shape 4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1440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2" type="#_x0000_t202" style="position:absolute;margin-left:38.75pt;margin-top:515.85000000000002pt;width:7.2000000000000002pt;height:5.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4229735</wp:posOffset>
              </wp:positionH>
              <wp:positionV relativeFrom="page">
                <wp:posOffset>6456680</wp:posOffset>
              </wp:positionV>
              <wp:extent cx="88265" cy="76200"/>
              <wp:wrapNone/>
              <wp:docPr id="111" name="Shape 1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8265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7" type="#_x0000_t202" style="position:absolute;margin-left:333.05000000000001pt;margin-top:508.40000000000003pt;width:6.9500000000000002pt;height:6.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624840</wp:posOffset>
              </wp:positionH>
              <wp:positionV relativeFrom="page">
                <wp:posOffset>6679565</wp:posOffset>
              </wp:positionV>
              <wp:extent cx="94615" cy="85090"/>
              <wp:wrapNone/>
              <wp:docPr id="113" name="Shape 1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461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9" type="#_x0000_t202" style="position:absolute;margin-left:49.200000000000003pt;margin-top:525.95000000000005pt;width:7.4500000000000002pt;height:6.7000000000000002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4088765</wp:posOffset>
              </wp:positionH>
              <wp:positionV relativeFrom="page">
                <wp:posOffset>6673850</wp:posOffset>
              </wp:positionV>
              <wp:extent cx="94615" cy="82550"/>
              <wp:wrapNone/>
              <wp:docPr id="119" name="Shape 1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461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5" type="#_x0000_t202" style="position:absolute;margin-left:321.94999999999999pt;margin-top:525.5pt;width:7.4500000000000002pt;height:6.5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4088765</wp:posOffset>
              </wp:positionH>
              <wp:positionV relativeFrom="page">
                <wp:posOffset>6673850</wp:posOffset>
              </wp:positionV>
              <wp:extent cx="94615" cy="82550"/>
              <wp:wrapNone/>
              <wp:docPr id="121" name="Shape 1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461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7" type="#_x0000_t202" style="position:absolute;margin-left:321.94999999999999pt;margin-top:525.5pt;width:7.4500000000000002pt;height:6.5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3608070</wp:posOffset>
              </wp:positionH>
              <wp:positionV relativeFrom="page">
                <wp:posOffset>6757670</wp:posOffset>
              </wp:positionV>
              <wp:extent cx="33655" cy="106680"/>
              <wp:wrapNone/>
              <wp:docPr id="123" name="Shape 1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65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/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9" type="#_x0000_t202" style="position:absolute;margin-left:284.10000000000002pt;margin-top:532.10000000000002pt;width:2.6499999999999999pt;height:8.4000000000000004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3608070</wp:posOffset>
              </wp:positionH>
              <wp:positionV relativeFrom="page">
                <wp:posOffset>6757670</wp:posOffset>
              </wp:positionV>
              <wp:extent cx="33655" cy="106680"/>
              <wp:wrapNone/>
              <wp:docPr id="125" name="Shape 1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65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/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1" type="#_x0000_t202" style="position:absolute;margin-left:284.10000000000002pt;margin-top:532.10000000000002pt;width:2.6499999999999999pt;height:8.4000000000000004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624840</wp:posOffset>
              </wp:positionH>
              <wp:positionV relativeFrom="page">
                <wp:posOffset>6679565</wp:posOffset>
              </wp:positionV>
              <wp:extent cx="94615" cy="85090"/>
              <wp:wrapNone/>
              <wp:docPr id="127" name="Shape 1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461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3" type="#_x0000_t202" style="position:absolute;margin-left:49.200000000000003pt;margin-top:525.95000000000005pt;width:7.4500000000000002pt;height:6.7000000000000002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4086860</wp:posOffset>
              </wp:positionH>
              <wp:positionV relativeFrom="page">
                <wp:posOffset>6542405</wp:posOffset>
              </wp:positionV>
              <wp:extent cx="73025" cy="73025"/>
              <wp:wrapNone/>
              <wp:docPr id="49" name="Shape 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3025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(1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5" type="#_x0000_t202" style="position:absolute;margin-left:321.80000000000001pt;margin-top:515.14999999999998pt;width:5.75pt;height:5.75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(1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624840</wp:posOffset>
              </wp:positionH>
              <wp:positionV relativeFrom="page">
                <wp:posOffset>6679565</wp:posOffset>
              </wp:positionV>
              <wp:extent cx="94615" cy="85090"/>
              <wp:wrapNone/>
              <wp:docPr id="129" name="Shape 1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461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5" type="#_x0000_t202" style="position:absolute;margin-left:49.200000000000003pt;margin-top:525.95000000000005pt;width:7.4500000000000002pt;height:6.7000000000000002pt;z-index:-1887440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4088765</wp:posOffset>
              </wp:positionH>
              <wp:positionV relativeFrom="page">
                <wp:posOffset>6673850</wp:posOffset>
              </wp:positionV>
              <wp:extent cx="94615" cy="82550"/>
              <wp:wrapNone/>
              <wp:docPr id="155" name="Shape 1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461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1" type="#_x0000_t202" style="position:absolute;margin-left:321.94999999999999pt;margin-top:525.5pt;width:7.4500000000000002pt;height:6.5pt;z-index:-1887440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4088765</wp:posOffset>
              </wp:positionH>
              <wp:positionV relativeFrom="page">
                <wp:posOffset>6673850</wp:posOffset>
              </wp:positionV>
              <wp:extent cx="94615" cy="82550"/>
              <wp:wrapNone/>
              <wp:docPr id="157" name="Shape 15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461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3" type="#_x0000_t202" style="position:absolute;margin-left:321.94999999999999pt;margin-top:525.5pt;width:7.4500000000000002pt;height:6.5pt;z-index:-1887440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624840</wp:posOffset>
              </wp:positionH>
              <wp:positionV relativeFrom="page">
                <wp:posOffset>6679565</wp:posOffset>
              </wp:positionV>
              <wp:extent cx="94615" cy="85090"/>
              <wp:wrapNone/>
              <wp:docPr id="159" name="Shape 15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461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5" type="#_x0000_t202" style="position:absolute;margin-left:49.200000000000003pt;margin-top:525.95000000000005pt;width:7.4500000000000002pt;height:6.7000000000000002pt;z-index:-1887440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4088765</wp:posOffset>
              </wp:positionH>
              <wp:positionV relativeFrom="page">
                <wp:posOffset>6673850</wp:posOffset>
              </wp:positionV>
              <wp:extent cx="94615" cy="82550"/>
              <wp:wrapNone/>
              <wp:docPr id="186" name="Shape 18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461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12" type="#_x0000_t202" style="position:absolute;margin-left:321.94999999999999pt;margin-top:525.5pt;width:7.4500000000000002pt;height:6.5pt;z-index:-18874401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4088765</wp:posOffset>
              </wp:positionH>
              <wp:positionV relativeFrom="page">
                <wp:posOffset>6673850</wp:posOffset>
              </wp:positionV>
              <wp:extent cx="94615" cy="82550"/>
              <wp:wrapNone/>
              <wp:docPr id="188" name="Shape 18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461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14" type="#_x0000_t202" style="position:absolute;margin-left:321.94999999999999pt;margin-top:525.5pt;width:7.4500000000000002pt;height:6.5pt;z-index:-1887440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4086860</wp:posOffset>
              </wp:positionH>
              <wp:positionV relativeFrom="page">
                <wp:posOffset>6542405</wp:posOffset>
              </wp:positionV>
              <wp:extent cx="73025" cy="73025"/>
              <wp:wrapNone/>
              <wp:docPr id="51" name="Shape 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3025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(1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7" type="#_x0000_t202" style="position:absolute;margin-left:321.80000000000001pt;margin-top:515.14999999999998pt;width:5.75pt;height:5.75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(1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4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4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4088765</wp:posOffset>
              </wp:positionH>
              <wp:positionV relativeFrom="page">
                <wp:posOffset>6673850</wp:posOffset>
              </wp:positionV>
              <wp:extent cx="94615" cy="82550"/>
              <wp:wrapNone/>
              <wp:docPr id="203" name="Shape 20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461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29" type="#_x0000_t202" style="position:absolute;margin-left:321.94999999999999pt;margin-top:525.5pt;width:7.4500000000000002pt;height:6.5pt;z-index:-18874401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581025</wp:posOffset>
              </wp:positionH>
              <wp:positionV relativeFrom="page">
                <wp:posOffset>6521450</wp:posOffset>
              </wp:positionV>
              <wp:extent cx="109855" cy="79375"/>
              <wp:wrapNone/>
              <wp:docPr id="205" name="Shape 20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985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31" type="#_x0000_t202" style="position:absolute;margin-left:45.75pt;margin-top:513.5pt;width:8.6500000000000004pt;height:6.25pt;z-index:-18874400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4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4088765</wp:posOffset>
              </wp:positionH>
              <wp:positionV relativeFrom="page">
                <wp:posOffset>6673850</wp:posOffset>
              </wp:positionV>
              <wp:extent cx="94615" cy="82550"/>
              <wp:wrapNone/>
              <wp:docPr id="53" name="Shape 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461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9" type="#_x0000_t202" style="position:absolute;margin-left:321.94999999999999pt;margin-top:525.5pt;width:7.4500000000000002pt;height:6.5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4088765</wp:posOffset>
              </wp:positionH>
              <wp:positionV relativeFrom="page">
                <wp:posOffset>6673850</wp:posOffset>
              </wp:positionV>
              <wp:extent cx="94615" cy="82550"/>
              <wp:wrapNone/>
              <wp:docPr id="55" name="Shape 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461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1" type="#_x0000_t202" style="position:absolute;margin-left:321.94999999999999pt;margin-top:525.5pt;width:7.4500000000000002pt;height:6.5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vertAlign w:val="superscript"/>
        </w:rPr>
        <w:footnoteRef/>
      </w:r>
      <w:r>
        <w:rPr>
          <w:color w:val="000000"/>
          <w:spacing w:val="0"/>
          <w:w w:val="100"/>
          <w:position w:val="0"/>
        </w:rPr>
        <w:t xml:space="preserve"> Под землей в данном случае следует понимать достаточно удаленные от заземлителя точки, в которых не сказывается влияние протекающего через заземлитель тока (точки нулевого потенциала).</w:t>
      </w:r>
    </w:p>
  </w:footnote>
  <w:footnote w:id="3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footnoteRef/>
      </w:r>
      <w:r>
        <w:rPr>
          <w:color w:val="000000"/>
          <w:spacing w:val="0"/>
          <w:w w:val="100"/>
          <w:position w:val="0"/>
        </w:rPr>
        <w:t xml:space="preserve"> Выбор коэффициентов использования приведен в специальной литературе и электротехнических справочниках.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5702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3—1549</w:t>
        <w:tab/>
        <w:t>33</w:t>
      </w:r>
    </w:p>
  </w:footnote>
  <w:footnote w:id="4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97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’ Пробивные предохранители устанавливаются на вторичной об</w:t>
        <w:softHyphen/>
        <w:t xml:space="preserve">мотке трансформаторов при изолированной нейтрали и вторичном напряжении до 500 </w:t>
      </w:r>
      <w:r>
        <w:rPr>
          <w:i/>
          <w:iCs/>
          <w:color w:val="000000"/>
          <w:spacing w:val="0"/>
          <w:w w:val="100"/>
          <w:position w:val="0"/>
        </w:rPr>
        <w:t>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97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В случае повреждения обмоток и попадания высокого напряже</w:t>
        <w:softHyphen/>
        <w:t>ния на обмотку низшего напряжения изолирующий промежуток пре</w:t>
        <w:softHyphen/>
        <w:t>дохранителя пробивается и последняя соединяется с землей через сеть заземления установки.</w:t>
      </w:r>
    </w:p>
  </w:footnote>
  <w:footnote w:id="5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vertAlign w:val="superscript"/>
        </w:rPr>
        <w:footnoteRef/>
      </w:r>
      <w:r>
        <w:rPr>
          <w:color w:val="000000"/>
          <w:spacing w:val="0"/>
          <w:w w:val="100"/>
          <w:position w:val="0"/>
        </w:rPr>
        <w:t xml:space="preserve"> При применении искусственной обработки грунта дли уменьшения сопротивления заземлителей солью или другими веществами этот срок следует сократить примерно до 2 лет 36</w:t>
      </w:r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3571240</wp:posOffset>
              </wp:positionH>
              <wp:positionV relativeFrom="page">
                <wp:posOffset>345440</wp:posOffset>
              </wp:positionV>
              <wp:extent cx="697865" cy="91440"/>
              <wp:wrapNone/>
              <wp:docPr id="105" name="Shape 10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9786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Таблица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1" type="#_x0000_t202" style="position:absolute;margin-left:281.19999999999999pt;margin-top:27.199999999999999pt;width:54.950000000000003pt;height:7.2000000000000002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Таблица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3571240</wp:posOffset>
              </wp:positionH>
              <wp:positionV relativeFrom="page">
                <wp:posOffset>345440</wp:posOffset>
              </wp:positionV>
              <wp:extent cx="697865" cy="91440"/>
              <wp:wrapNone/>
              <wp:docPr id="109" name="Shape 10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9786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Таблица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5" type="#_x0000_t202" style="position:absolute;margin-left:281.19999999999999pt;margin-top:27.199999999999999pt;width:54.950000000000003pt;height:7.2000000000000002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Таблица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2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</w:abstractNum>
  <w:abstractNum w:abstractNumId="8">
    <w:multiLevelType w:val="multilevel"/>
    <w:lvl w:ilvl="0">
      <w:start w:val="5"/>
      <w:numFmt w:val="decimal"/>
      <w:lvlText w:val="2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</w:abstractNum>
  <w:abstractNum w:abstractNumId="10">
    <w:multiLevelType w:val="multilevel"/>
    <w:lvl w:ilvl="0">
      <w:start w:val="5"/>
      <w:numFmt w:val="decimal"/>
      <w:lvlText w:val="1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</w:abstractNum>
  <w:abstractNum w:abstractNumId="14">
    <w:multiLevelType w:val="multilevel"/>
    <w:lvl w:ilvl="0">
      <w:start w:val="7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</w:abstractNum>
  <w:abstractNum w:abstractNumId="16">
    <w:multiLevelType w:val="multilevel"/>
    <w:lvl w:ilvl="0">
      <w:start w:val="12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</w:abstractNum>
  <w:abstractNum w:abstractNumId="1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Сноска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CharStyle6">
    <w:name w:val="Другое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12">
    <w:name w:val="Основной текст (4)_"/>
    <w:basedOn w:val="DefaultParagraphFont"/>
    <w:link w:val="Style11"/>
    <w:rPr>
      <w:rFonts w:ascii="Arial" w:eastAsia="Arial" w:hAnsi="Arial" w:cs="Arial"/>
      <w:b/>
      <w:bCs/>
      <w:i w:val="0"/>
      <w:iCs w:val="0"/>
      <w:smallCaps w:val="0"/>
      <w:strike w:val="0"/>
      <w:color w:val="0F3891"/>
      <w:sz w:val="56"/>
      <w:szCs w:val="56"/>
      <w:u w:val="none"/>
      <w:shd w:val="clear" w:color="auto" w:fill="auto"/>
    </w:rPr>
  </w:style>
  <w:style w:type="character" w:customStyle="1" w:styleId="CharStyle15">
    <w:name w:val="Основной текст (2)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CharStyle18">
    <w:name w:val="Заголовок №1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21">
    <w:name w:val="Основной текст_"/>
    <w:basedOn w:val="DefaultParagraphFont"/>
    <w:link w:val="Styl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23">
    <w:name w:val="Основной текст (5)_"/>
    <w:basedOn w:val="DefaultParagraphFont"/>
    <w:link w:val="Styl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CharStyle25">
    <w:name w:val="Основной текст (3)_"/>
    <w:basedOn w:val="DefaultParagraphFont"/>
    <w:link w:val="Styl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CharStyle33">
    <w:name w:val="Заголовок №2_"/>
    <w:basedOn w:val="DefaultParagraphFont"/>
    <w:link w:val="Style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38">
    <w:name w:val="Подпись к картинке_"/>
    <w:basedOn w:val="DefaultParagraphFont"/>
    <w:link w:val="Style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CharStyle41">
    <w:name w:val="Колонтитул (2)_"/>
    <w:basedOn w:val="DefaultParagraphFont"/>
    <w:link w:val="Styl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49">
    <w:name w:val="Подпись к таблице_"/>
    <w:basedOn w:val="DefaultParagraphFont"/>
    <w:link w:val="Style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CharStyle64">
    <w:name w:val="Основной текст (8)_"/>
    <w:basedOn w:val="DefaultParagraphFont"/>
    <w:link w:val="Style63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CharStyle66">
    <w:name w:val="Колонтитул_"/>
    <w:basedOn w:val="DefaultParagraphFont"/>
    <w:link w:val="Style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CharStyle69">
    <w:name w:val="Основной текст (9)_"/>
    <w:basedOn w:val="DefaultParagraphFont"/>
    <w:link w:val="Style68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Style2">
    <w:name w:val="Сноска"/>
    <w:basedOn w:val="Normal"/>
    <w:link w:val="CharStyle3"/>
    <w:pPr>
      <w:widowControl w:val="0"/>
      <w:shd w:val="clear" w:color="auto" w:fill="auto"/>
      <w:spacing w:line="202" w:lineRule="auto"/>
      <w:ind w:firstLine="3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yle5">
    <w:name w:val="Другое"/>
    <w:basedOn w:val="Normal"/>
    <w:link w:val="CharStyle6"/>
    <w:pPr>
      <w:widowControl w:val="0"/>
      <w:shd w:val="clear" w:color="auto" w:fill="auto"/>
      <w:ind w:firstLine="3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11">
    <w:name w:val="Основной текст (4)"/>
    <w:basedOn w:val="Normal"/>
    <w:link w:val="CharStyle12"/>
    <w:pPr>
      <w:widowControl w:val="0"/>
      <w:shd w:val="clear" w:color="auto" w:fill="auto"/>
      <w:spacing w:after="860" w:line="226" w:lineRule="auto"/>
      <w:ind w:left="2540"/>
      <w:jc w:val="right"/>
    </w:pPr>
    <w:rPr>
      <w:rFonts w:ascii="Arial" w:eastAsia="Arial" w:hAnsi="Arial" w:cs="Arial"/>
      <w:b/>
      <w:bCs/>
      <w:i w:val="0"/>
      <w:iCs w:val="0"/>
      <w:smallCaps w:val="0"/>
      <w:strike w:val="0"/>
      <w:color w:val="0F3891"/>
      <w:sz w:val="56"/>
      <w:szCs w:val="56"/>
      <w:u w:val="none"/>
      <w:shd w:val="clear" w:color="auto" w:fill="auto"/>
    </w:rPr>
  </w:style>
  <w:style w:type="paragraph" w:customStyle="1" w:styleId="Style14">
    <w:name w:val="Основной текст (2)"/>
    <w:basedOn w:val="Normal"/>
    <w:link w:val="CharStyle15"/>
    <w:pPr>
      <w:widowControl w:val="0"/>
      <w:shd w:val="clear" w:color="auto" w:fill="auto"/>
      <w:spacing w:line="199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yle17">
    <w:name w:val="Заголовок №1"/>
    <w:basedOn w:val="Normal"/>
    <w:link w:val="CharStyle18"/>
    <w:pPr>
      <w:widowControl w:val="0"/>
      <w:shd w:val="clear" w:color="auto" w:fill="auto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20">
    <w:name w:val="Основной текст"/>
    <w:basedOn w:val="Normal"/>
    <w:link w:val="CharStyle21"/>
    <w:pPr>
      <w:widowControl w:val="0"/>
      <w:shd w:val="clear" w:color="auto" w:fill="auto"/>
      <w:ind w:firstLine="3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22">
    <w:name w:val="Основной текст (5)"/>
    <w:basedOn w:val="Normal"/>
    <w:link w:val="CharStyle23"/>
    <w:pPr>
      <w:widowControl w:val="0"/>
      <w:shd w:val="clear" w:color="auto" w:fill="auto"/>
      <w:spacing w:line="293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paragraph" w:customStyle="1" w:styleId="Style24">
    <w:name w:val="Основной текст (3)"/>
    <w:basedOn w:val="Normal"/>
    <w:link w:val="CharStyle2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Style32">
    <w:name w:val="Заголовок №2"/>
    <w:basedOn w:val="Normal"/>
    <w:link w:val="CharStyle33"/>
    <w:pPr>
      <w:widowControl w:val="0"/>
      <w:shd w:val="clear" w:color="auto" w:fill="auto"/>
      <w:spacing w:after="140" w:line="250" w:lineRule="auto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37">
    <w:name w:val="Подпись к картинке"/>
    <w:basedOn w:val="Normal"/>
    <w:link w:val="CharStyle38"/>
    <w:pPr>
      <w:widowControl w:val="0"/>
      <w:shd w:val="clear" w:color="auto" w:fill="auto"/>
      <w:spacing w:line="202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yle40">
    <w:name w:val="Колонтитул (2)"/>
    <w:basedOn w:val="Normal"/>
    <w:link w:val="CharStyle41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48">
    <w:name w:val="Подпись к таблице"/>
    <w:basedOn w:val="Normal"/>
    <w:link w:val="CharStyle49"/>
    <w:pPr>
      <w:widowControl w:val="0"/>
      <w:shd w:val="clear" w:color="auto" w:fill="auto"/>
      <w:spacing w:line="190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Style63">
    <w:name w:val="Основной текст (8)"/>
    <w:basedOn w:val="Normal"/>
    <w:link w:val="CharStyle64"/>
    <w:pPr>
      <w:widowControl w:val="0"/>
      <w:shd w:val="clear" w:color="auto" w:fill="auto"/>
      <w:spacing w:after="160" w:line="180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Style65">
    <w:name w:val="Колонтитул"/>
    <w:basedOn w:val="Normal"/>
    <w:link w:val="CharStyle6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yle68">
    <w:name w:val="Основной текст (9)"/>
    <w:basedOn w:val="Normal"/>
    <w:link w:val="CharStyle69"/>
    <w:pPr>
      <w:widowControl w:val="0"/>
      <w:shd w:val="clear" w:color="auto" w:fill="auto"/>
      <w:spacing w:after="240"/>
      <w:jc w:val="center"/>
    </w:pPr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image" Target="media/image9.jpeg"/><Relationship Id="rId24" Type="http://schemas.openxmlformats.org/officeDocument/2006/relationships/image" Target="media/image9.jpeg" TargetMode="External"/><Relationship Id="rId25" Type="http://schemas.openxmlformats.org/officeDocument/2006/relationships/footer" Target="footer3.xml"/><Relationship Id="rId26" Type="http://schemas.openxmlformats.org/officeDocument/2006/relationships/footer" Target="footer4.xml"/><Relationship Id="rId27" Type="http://schemas.openxmlformats.org/officeDocument/2006/relationships/footer" Target="footer5.xml"/><Relationship Id="rId28" Type="http://schemas.openxmlformats.org/officeDocument/2006/relationships/footer" Target="footer6.xml"/><Relationship Id="rId29" Type="http://schemas.openxmlformats.org/officeDocument/2006/relationships/footer" Target="footer7.xml"/><Relationship Id="rId30" Type="http://schemas.openxmlformats.org/officeDocument/2006/relationships/footer" Target="footer8.xml"/><Relationship Id="rId31" Type="http://schemas.openxmlformats.org/officeDocument/2006/relationships/footer" Target="footer9.xml"/><Relationship Id="rId32" Type="http://schemas.openxmlformats.org/officeDocument/2006/relationships/footer" Target="footer10.xml"/><Relationship Id="rId33" Type="http://schemas.openxmlformats.org/officeDocument/2006/relationships/footer" Target="footer11.xml"/><Relationship Id="rId34" Type="http://schemas.openxmlformats.org/officeDocument/2006/relationships/footer" Target="footer12.xml"/><Relationship Id="rId35" Type="http://schemas.openxmlformats.org/officeDocument/2006/relationships/image" Target="media/image10.jpeg"/><Relationship Id="rId36" Type="http://schemas.openxmlformats.org/officeDocument/2006/relationships/image" Target="media/image10.jpeg" TargetMode="External"/><Relationship Id="rId37" Type="http://schemas.openxmlformats.org/officeDocument/2006/relationships/image" Target="media/image11.jpeg"/><Relationship Id="rId38" Type="http://schemas.openxmlformats.org/officeDocument/2006/relationships/image" Target="media/image11.jpeg" TargetMode="External"/><Relationship Id="rId39" Type="http://schemas.openxmlformats.org/officeDocument/2006/relationships/image" Target="media/image12.jpeg"/><Relationship Id="rId40" Type="http://schemas.openxmlformats.org/officeDocument/2006/relationships/image" Target="media/image12.jpeg" TargetMode="External"/><Relationship Id="rId41" Type="http://schemas.openxmlformats.org/officeDocument/2006/relationships/footer" Target="footer13.xml"/><Relationship Id="rId42" Type="http://schemas.openxmlformats.org/officeDocument/2006/relationships/footer" Target="footer14.xml"/><Relationship Id="rId43" Type="http://schemas.openxmlformats.org/officeDocument/2006/relationships/footer" Target="footer15.xml"/><Relationship Id="rId44" Type="http://schemas.openxmlformats.org/officeDocument/2006/relationships/footer" Target="footer16.xml"/><Relationship Id="rId45" Type="http://schemas.openxmlformats.org/officeDocument/2006/relationships/footer" Target="footer17.xml"/><Relationship Id="rId46" Type="http://schemas.openxmlformats.org/officeDocument/2006/relationships/footer" Target="footer18.xml"/><Relationship Id="rId47" Type="http://schemas.openxmlformats.org/officeDocument/2006/relationships/image" Target="media/image13.jpeg"/><Relationship Id="rId48" Type="http://schemas.openxmlformats.org/officeDocument/2006/relationships/image" Target="media/image13.jpeg" TargetMode="External"/><Relationship Id="rId49" Type="http://schemas.openxmlformats.org/officeDocument/2006/relationships/header" Target="header1.xml"/><Relationship Id="rId50" Type="http://schemas.openxmlformats.org/officeDocument/2006/relationships/footer" Target="footer19.xml"/><Relationship Id="rId51" Type="http://schemas.openxmlformats.org/officeDocument/2006/relationships/header" Target="header2.xml"/><Relationship Id="rId52" Type="http://schemas.openxmlformats.org/officeDocument/2006/relationships/footer" Target="footer20.xml"/><Relationship Id="rId53" Type="http://schemas.openxmlformats.org/officeDocument/2006/relationships/header" Target="header3.xml"/><Relationship Id="rId54" Type="http://schemas.openxmlformats.org/officeDocument/2006/relationships/footer" Target="footer21.xml"/><Relationship Id="rId55" Type="http://schemas.openxmlformats.org/officeDocument/2006/relationships/header" Target="header4.xml"/><Relationship Id="rId56" Type="http://schemas.openxmlformats.org/officeDocument/2006/relationships/footer" Target="footer22.xml"/><Relationship Id="rId57" Type="http://schemas.openxmlformats.org/officeDocument/2006/relationships/header" Target="header5.xml"/><Relationship Id="rId58" Type="http://schemas.openxmlformats.org/officeDocument/2006/relationships/footer" Target="footer23.xml"/><Relationship Id="rId59" Type="http://schemas.openxmlformats.org/officeDocument/2006/relationships/header" Target="header6.xml"/><Relationship Id="rId60" Type="http://schemas.openxmlformats.org/officeDocument/2006/relationships/footer" Target="footer24.xml"/><Relationship Id="rId61" Type="http://schemas.openxmlformats.org/officeDocument/2006/relationships/header" Target="header7.xml"/><Relationship Id="rId62" Type="http://schemas.openxmlformats.org/officeDocument/2006/relationships/footer" Target="footer25.xml"/><Relationship Id="rId63" Type="http://schemas.openxmlformats.org/officeDocument/2006/relationships/header" Target="header8.xml"/><Relationship Id="rId64" Type="http://schemas.openxmlformats.org/officeDocument/2006/relationships/footer" Target="footer26.xml"/><Relationship Id="rId65" Type="http://schemas.openxmlformats.org/officeDocument/2006/relationships/header" Target="header9.xml"/><Relationship Id="rId66" Type="http://schemas.openxmlformats.org/officeDocument/2006/relationships/footer" Target="footer27.xml"/><Relationship Id="rId67" Type="http://schemas.openxmlformats.org/officeDocument/2006/relationships/header" Target="header10.xml"/><Relationship Id="rId68" Type="http://schemas.openxmlformats.org/officeDocument/2006/relationships/footer" Target="footer28.xml"/><Relationship Id="rId69" Type="http://schemas.openxmlformats.org/officeDocument/2006/relationships/header" Target="header11.xml"/><Relationship Id="rId70" Type="http://schemas.openxmlformats.org/officeDocument/2006/relationships/footer" Target="footer29.xml"/><Relationship Id="rId71" Type="http://schemas.openxmlformats.org/officeDocument/2006/relationships/header" Target="header12.xml"/><Relationship Id="rId72" Type="http://schemas.openxmlformats.org/officeDocument/2006/relationships/footer" Target="footer30.xml"/><Relationship Id="rId73" Type="http://schemas.openxmlformats.org/officeDocument/2006/relationships/header" Target="header13.xml"/><Relationship Id="rId74" Type="http://schemas.openxmlformats.org/officeDocument/2006/relationships/footer" Target="footer31.xml"/><Relationship Id="rId75" Type="http://schemas.openxmlformats.org/officeDocument/2006/relationships/header" Target="header14.xml"/><Relationship Id="rId76" Type="http://schemas.openxmlformats.org/officeDocument/2006/relationships/footer" Target="footer32.xml"/><Relationship Id="rId77" Type="http://schemas.openxmlformats.org/officeDocument/2006/relationships/image" Target="media/image14.jpeg"/><Relationship Id="rId78" Type="http://schemas.openxmlformats.org/officeDocument/2006/relationships/image" Target="media/image14.jpeg" TargetMode="External"/><Relationship Id="rId79" Type="http://schemas.openxmlformats.org/officeDocument/2006/relationships/image" Target="media/image15.jpeg"/><Relationship Id="rId80" Type="http://schemas.openxmlformats.org/officeDocument/2006/relationships/image" Target="media/image15.jpeg" TargetMode="External"/><Relationship Id="rId81" Type="http://schemas.openxmlformats.org/officeDocument/2006/relationships/image" Target="media/image16.jpeg"/><Relationship Id="rId82" Type="http://schemas.openxmlformats.org/officeDocument/2006/relationships/image" Target="media/image16.jpeg" TargetMode="External"/><Relationship Id="rId83" Type="http://schemas.openxmlformats.org/officeDocument/2006/relationships/header" Target="header15.xml"/><Relationship Id="rId84" Type="http://schemas.openxmlformats.org/officeDocument/2006/relationships/footer" Target="footer33.xml"/><Relationship Id="rId85" Type="http://schemas.openxmlformats.org/officeDocument/2006/relationships/header" Target="header16.xml"/><Relationship Id="rId86" Type="http://schemas.openxmlformats.org/officeDocument/2006/relationships/footer" Target="footer34.xml"/><Relationship Id="rId87" Type="http://schemas.openxmlformats.org/officeDocument/2006/relationships/header" Target="header17.xml"/><Relationship Id="rId88" Type="http://schemas.openxmlformats.org/officeDocument/2006/relationships/footer" Target="footer35.xml"/><Relationship Id="rId89" Type="http://schemas.openxmlformats.org/officeDocument/2006/relationships/image" Target="media/image17.jpeg"/><Relationship Id="rId90" Type="http://schemas.openxmlformats.org/officeDocument/2006/relationships/image" Target="media/image17.jpeg" TargetMode="External"/><Relationship Id="rId91" Type="http://schemas.openxmlformats.org/officeDocument/2006/relationships/image" Target="media/image18.jpeg"/><Relationship Id="rId92" Type="http://schemas.openxmlformats.org/officeDocument/2006/relationships/image" Target="media/image18.jpeg" TargetMode="External"/><Relationship Id="rId93" Type="http://schemas.openxmlformats.org/officeDocument/2006/relationships/image" Target="media/image19.jpeg"/><Relationship Id="rId94" Type="http://schemas.openxmlformats.org/officeDocument/2006/relationships/image" Target="media/image19.jpeg" TargetMode="External"/><Relationship Id="rId95" Type="http://schemas.openxmlformats.org/officeDocument/2006/relationships/header" Target="header18.xml"/><Relationship Id="rId96" Type="http://schemas.openxmlformats.org/officeDocument/2006/relationships/footer" Target="footer36.xml"/><Relationship Id="rId97" Type="http://schemas.openxmlformats.org/officeDocument/2006/relationships/header" Target="header19.xml"/><Relationship Id="rId98" Type="http://schemas.openxmlformats.org/officeDocument/2006/relationships/footer" Target="footer37.xml"/><Relationship Id="rId99" Type="http://schemas.openxmlformats.org/officeDocument/2006/relationships/image" Target="media/image20.jpeg"/><Relationship Id="rId100" Type="http://schemas.openxmlformats.org/officeDocument/2006/relationships/image" Target="media/image20.jpeg" TargetMode="External"/><Relationship Id="rId101" Type="http://schemas.openxmlformats.org/officeDocument/2006/relationships/header" Target="header20.xml"/><Relationship Id="rId102" Type="http://schemas.openxmlformats.org/officeDocument/2006/relationships/footer" Target="footer38.xml"/><Relationship Id="rId103" Type="http://schemas.openxmlformats.org/officeDocument/2006/relationships/header" Target="header21.xml"/><Relationship Id="rId104" Type="http://schemas.openxmlformats.org/officeDocument/2006/relationships/footer" Target="footer39.xml"/><Relationship Id="rId105" Type="http://schemas.openxmlformats.org/officeDocument/2006/relationships/header" Target="header22.xml"/><Relationship Id="rId106" Type="http://schemas.openxmlformats.org/officeDocument/2006/relationships/footer" Target="footer40.xml"/><Relationship Id="rId107" Type="http://schemas.openxmlformats.org/officeDocument/2006/relationships/header" Target="header23.xml"/><Relationship Id="rId108" Type="http://schemas.openxmlformats.org/officeDocument/2006/relationships/footer" Target="footer41.xml"/><Relationship Id="rId109" Type="http://schemas.openxmlformats.org/officeDocument/2006/relationships/image" Target="media/image21.jpeg"/><Relationship Id="rId110" Type="http://schemas.openxmlformats.org/officeDocument/2006/relationships/image" Target="media/image21.jpeg" TargetMode="External"/><Relationship Id="rId111" Type="http://schemas.openxmlformats.org/officeDocument/2006/relationships/image" Target="media/image22.jpeg"/><Relationship Id="rId112" Type="http://schemas.openxmlformats.org/officeDocument/2006/relationships/image" Target="media/image22.jpeg" TargetMode="External"/><Relationship Id="rId113" Type="http://schemas.openxmlformats.org/officeDocument/2006/relationships/image" Target="media/image23.jpeg"/><Relationship Id="rId114" Type="http://schemas.openxmlformats.org/officeDocument/2006/relationships/image" Target="media/image23.jpeg" TargetMode="External"/><Relationship Id="rId115" Type="http://schemas.openxmlformats.org/officeDocument/2006/relationships/header" Target="header24.xml"/><Relationship Id="rId116" Type="http://schemas.openxmlformats.org/officeDocument/2006/relationships/footer" Target="footer42.xml"/><Relationship Id="rId117" Type="http://schemas.openxmlformats.org/officeDocument/2006/relationships/header" Target="header25.xml"/><Relationship Id="rId118" Type="http://schemas.openxmlformats.org/officeDocument/2006/relationships/footer" Target="footer43.xml"/><Relationship Id="rId119" Type="http://schemas.openxmlformats.org/officeDocument/2006/relationships/header" Target="header26.xml"/><Relationship Id="rId120" Type="http://schemas.openxmlformats.org/officeDocument/2006/relationships/footer" Target="footer44.xml"/><Relationship Id="rId121" Type="http://schemas.openxmlformats.org/officeDocument/2006/relationships/header" Target="header27.xml"/><Relationship Id="rId122" Type="http://schemas.openxmlformats.org/officeDocument/2006/relationships/footer" Target="footer45.xml"/></Relationships>
</file>